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2591"/>
        <w:gridCol w:w="4570"/>
        <w:gridCol w:w="1901"/>
      </w:tblGrid>
      <w:tr w:rsidR="006E40E6" w:rsidRPr="00981204" w:rsidTr="00835690">
        <w:trPr>
          <w:trHeight w:val="517"/>
        </w:trPr>
        <w:tc>
          <w:tcPr>
            <w:tcW w:w="1951" w:type="dxa"/>
            <w:vMerge w:val="restart"/>
            <w:vAlign w:val="center"/>
          </w:tcPr>
          <w:p w:rsidR="00835690" w:rsidRPr="00981204" w:rsidRDefault="006E40E6" w:rsidP="00673C4D">
            <w:pPr>
              <w:jc w:val="center"/>
            </w:pPr>
            <w:r w:rsidRPr="00981204">
              <w:rPr>
                <w:noProof/>
                <w:lang w:eastAsia="nl-BE"/>
              </w:rPr>
              <w:drawing>
                <wp:inline distT="0" distB="0" distL="0" distR="0">
                  <wp:extent cx="1508306" cy="3524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ey Logo 't Weyerk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3806" cy="374739"/>
                          </a:xfrm>
                          <a:prstGeom prst="rect">
                            <a:avLst/>
                          </a:prstGeom>
                        </pic:spPr>
                      </pic:pic>
                    </a:graphicData>
                  </a:graphic>
                </wp:inline>
              </w:drawing>
            </w:r>
          </w:p>
        </w:tc>
        <w:tc>
          <w:tcPr>
            <w:tcW w:w="5103" w:type="dxa"/>
            <w:vMerge w:val="restart"/>
            <w:vAlign w:val="center"/>
          </w:tcPr>
          <w:p w:rsidR="00835690" w:rsidRPr="00981204" w:rsidRDefault="00981204" w:rsidP="00673C4D">
            <w:pPr>
              <w:jc w:val="center"/>
              <w:rPr>
                <w:b/>
              </w:rPr>
            </w:pPr>
            <w:r w:rsidRPr="00981204">
              <w:rPr>
                <w:b/>
              </w:rPr>
              <w:t xml:space="preserve">Hygiënemaatregelen </w:t>
            </w:r>
          </w:p>
        </w:tc>
        <w:tc>
          <w:tcPr>
            <w:tcW w:w="2158" w:type="dxa"/>
            <w:vAlign w:val="center"/>
          </w:tcPr>
          <w:p w:rsidR="00835690" w:rsidRPr="00981204" w:rsidRDefault="00835690" w:rsidP="00981204">
            <w:pPr>
              <w:jc w:val="center"/>
              <w:rPr>
                <w:sz w:val="16"/>
                <w:szCs w:val="16"/>
              </w:rPr>
            </w:pPr>
            <w:r w:rsidRPr="00981204">
              <w:rPr>
                <w:sz w:val="16"/>
                <w:szCs w:val="16"/>
              </w:rPr>
              <w:t xml:space="preserve">Versie: </w:t>
            </w:r>
            <w:r w:rsidR="0053217C">
              <w:rPr>
                <w:sz w:val="16"/>
                <w:szCs w:val="16"/>
              </w:rPr>
              <w:t>Mei 2022</w:t>
            </w:r>
          </w:p>
        </w:tc>
      </w:tr>
      <w:tr w:rsidR="006E40E6" w:rsidRPr="00981204" w:rsidTr="00835690">
        <w:trPr>
          <w:trHeight w:val="517"/>
        </w:trPr>
        <w:tc>
          <w:tcPr>
            <w:tcW w:w="1951" w:type="dxa"/>
            <w:vMerge/>
            <w:vAlign w:val="center"/>
          </w:tcPr>
          <w:p w:rsidR="00835690" w:rsidRPr="00981204" w:rsidRDefault="00835690" w:rsidP="00673C4D">
            <w:pPr>
              <w:jc w:val="center"/>
              <w:rPr>
                <w:noProof/>
                <w:lang w:eastAsia="nl-BE"/>
              </w:rPr>
            </w:pPr>
          </w:p>
        </w:tc>
        <w:tc>
          <w:tcPr>
            <w:tcW w:w="5103" w:type="dxa"/>
            <w:vMerge/>
            <w:vAlign w:val="center"/>
          </w:tcPr>
          <w:p w:rsidR="00835690" w:rsidRPr="00981204" w:rsidRDefault="00835690" w:rsidP="00673C4D">
            <w:pPr>
              <w:jc w:val="center"/>
              <w:rPr>
                <w:b/>
              </w:rPr>
            </w:pPr>
          </w:p>
        </w:tc>
        <w:tc>
          <w:tcPr>
            <w:tcW w:w="2158" w:type="dxa"/>
            <w:vAlign w:val="center"/>
          </w:tcPr>
          <w:p w:rsidR="00835690" w:rsidRPr="00981204" w:rsidRDefault="00835690" w:rsidP="00981204">
            <w:pPr>
              <w:jc w:val="center"/>
              <w:rPr>
                <w:sz w:val="16"/>
                <w:szCs w:val="16"/>
              </w:rPr>
            </w:pPr>
            <w:r w:rsidRPr="00981204">
              <w:rPr>
                <w:sz w:val="16"/>
                <w:szCs w:val="16"/>
              </w:rPr>
              <w:t xml:space="preserve">Inhoud: </w:t>
            </w:r>
            <w:r w:rsidR="00981204">
              <w:rPr>
                <w:sz w:val="16"/>
                <w:szCs w:val="16"/>
              </w:rPr>
              <w:t>Nursing</w:t>
            </w:r>
          </w:p>
        </w:tc>
      </w:tr>
    </w:tbl>
    <w:p w:rsidR="00C32B4B" w:rsidRPr="00981204" w:rsidRDefault="00C32B4B" w:rsidP="008B5802"/>
    <w:p w:rsidR="00981204" w:rsidRPr="00981204" w:rsidRDefault="00981204" w:rsidP="00981204">
      <w:pPr>
        <w:pStyle w:val="Lijstalinea"/>
        <w:numPr>
          <w:ilvl w:val="0"/>
          <w:numId w:val="2"/>
        </w:numPr>
        <w:rPr>
          <w:b/>
          <w:sz w:val="28"/>
          <w:szCs w:val="28"/>
          <w:u w:val="single"/>
        </w:rPr>
      </w:pPr>
      <w:r w:rsidRPr="00981204">
        <w:rPr>
          <w:b/>
          <w:sz w:val="28"/>
          <w:szCs w:val="28"/>
          <w:u w:val="single"/>
        </w:rPr>
        <w:t>Hier dragen we goede handhygiëne op handen</w:t>
      </w:r>
    </w:p>
    <w:p w:rsidR="00981204" w:rsidRPr="00981204" w:rsidRDefault="00981204" w:rsidP="00981204">
      <w:pPr>
        <w:tabs>
          <w:tab w:val="left" w:pos="284"/>
          <w:tab w:val="left" w:pos="567"/>
          <w:tab w:val="left" w:pos="851"/>
          <w:tab w:val="left" w:pos="1134"/>
          <w:tab w:val="left" w:pos="1418"/>
          <w:tab w:val="left" w:pos="1701"/>
        </w:tabs>
        <w:spacing w:after="0"/>
        <w:rPr>
          <w:rFonts w:eastAsia="Times New Roman" w:cs="Arial"/>
          <w:b/>
          <w:sz w:val="20"/>
          <w:szCs w:val="20"/>
          <w:lang w:eastAsia="nl-NL"/>
        </w:rPr>
      </w:pPr>
      <w:r w:rsidRPr="00981204">
        <w:rPr>
          <w:rFonts w:eastAsia="Times New Roman" w:cs="Arial"/>
          <w:b/>
          <w:sz w:val="20"/>
          <w:szCs w:val="20"/>
          <w:lang w:eastAsia="nl-NL"/>
        </w:rPr>
        <w:t>Wanneer handen wassen met vloeibare zeep?</w:t>
      </w:r>
    </w:p>
    <w:p w:rsidR="00981204" w:rsidRPr="00981204" w:rsidRDefault="00981204" w:rsidP="00981204">
      <w:pPr>
        <w:numPr>
          <w:ilvl w:val="0"/>
          <w:numId w:val="3"/>
        </w:numPr>
        <w:pBdr>
          <w:top w:val="single" w:sz="4" w:space="1" w:color="auto"/>
          <w:left w:val="single" w:sz="4" w:space="4" w:color="auto"/>
          <w:bottom w:val="single" w:sz="4" w:space="1" w:color="auto"/>
          <w:right w:val="single" w:sz="4" w:space="4" w:color="auto"/>
        </w:pBdr>
        <w:spacing w:after="0"/>
        <w:ind w:left="426"/>
        <w:contextualSpacing/>
        <w:rPr>
          <w:rFonts w:eastAsia="Times New Roman" w:cs="Arial"/>
          <w:bCs/>
          <w:sz w:val="20"/>
          <w:szCs w:val="20"/>
          <w:lang w:eastAsia="nl-NL"/>
        </w:rPr>
      </w:pPr>
      <w:r w:rsidRPr="00981204">
        <w:rPr>
          <w:rFonts w:eastAsia="Times New Roman" w:cs="Arial"/>
          <w:bCs/>
          <w:sz w:val="20"/>
          <w:szCs w:val="20"/>
          <w:lang w:eastAsia="nl-NL"/>
        </w:rPr>
        <w:t>bij aanvang en einde van de dienst</w:t>
      </w:r>
    </w:p>
    <w:p w:rsidR="00981204" w:rsidRPr="00981204" w:rsidRDefault="00981204" w:rsidP="00981204">
      <w:pPr>
        <w:numPr>
          <w:ilvl w:val="0"/>
          <w:numId w:val="3"/>
        </w:numPr>
        <w:pBdr>
          <w:top w:val="single" w:sz="4" w:space="1" w:color="auto"/>
          <w:left w:val="single" w:sz="4" w:space="4" w:color="auto"/>
          <w:bottom w:val="single" w:sz="4" w:space="1" w:color="auto"/>
          <w:right w:val="single" w:sz="4" w:space="4" w:color="auto"/>
        </w:pBdr>
        <w:spacing w:after="0"/>
        <w:ind w:left="426"/>
        <w:contextualSpacing/>
        <w:rPr>
          <w:rFonts w:eastAsia="Times New Roman" w:cs="Arial"/>
          <w:bCs/>
          <w:sz w:val="20"/>
          <w:szCs w:val="20"/>
          <w:lang w:eastAsia="nl-NL"/>
        </w:rPr>
      </w:pPr>
      <w:r w:rsidRPr="00981204">
        <w:rPr>
          <w:rFonts w:eastAsia="Times New Roman" w:cs="Arial"/>
          <w:bCs/>
          <w:sz w:val="20"/>
          <w:szCs w:val="20"/>
          <w:lang w:eastAsia="nl-NL"/>
        </w:rPr>
        <w:t>telkens wanneer de handen zichtbaar bevuild zijn</w:t>
      </w:r>
    </w:p>
    <w:p w:rsidR="00981204" w:rsidRPr="00981204" w:rsidRDefault="00981204" w:rsidP="00981204">
      <w:pPr>
        <w:numPr>
          <w:ilvl w:val="0"/>
          <w:numId w:val="3"/>
        </w:numPr>
        <w:pBdr>
          <w:top w:val="single" w:sz="4" w:space="1" w:color="auto"/>
          <w:left w:val="single" w:sz="4" w:space="4" w:color="auto"/>
          <w:bottom w:val="single" w:sz="4" w:space="1" w:color="auto"/>
          <w:right w:val="single" w:sz="4" w:space="4" w:color="auto"/>
        </w:pBdr>
        <w:spacing w:after="0"/>
        <w:ind w:left="426"/>
        <w:contextualSpacing/>
        <w:rPr>
          <w:rFonts w:eastAsia="Times New Roman" w:cs="Arial"/>
          <w:bCs/>
          <w:sz w:val="20"/>
          <w:szCs w:val="20"/>
          <w:lang w:eastAsia="nl-NL"/>
        </w:rPr>
      </w:pPr>
      <w:r w:rsidRPr="00981204">
        <w:rPr>
          <w:rFonts w:eastAsia="Times New Roman" w:cs="Arial"/>
          <w:bCs/>
          <w:sz w:val="20"/>
          <w:szCs w:val="20"/>
          <w:lang w:eastAsia="nl-NL"/>
        </w:rPr>
        <w:t>voor en na elke maaltijd</w:t>
      </w:r>
    </w:p>
    <w:p w:rsidR="00981204" w:rsidRPr="00981204" w:rsidRDefault="00981204" w:rsidP="00981204">
      <w:pPr>
        <w:numPr>
          <w:ilvl w:val="0"/>
          <w:numId w:val="3"/>
        </w:numPr>
        <w:pBdr>
          <w:top w:val="single" w:sz="4" w:space="1" w:color="auto"/>
          <w:left w:val="single" w:sz="4" w:space="4" w:color="auto"/>
          <w:bottom w:val="single" w:sz="4" w:space="1" w:color="auto"/>
          <w:right w:val="single" w:sz="4" w:space="4" w:color="auto"/>
        </w:pBdr>
        <w:spacing w:after="0"/>
        <w:ind w:left="426"/>
        <w:contextualSpacing/>
        <w:rPr>
          <w:rFonts w:eastAsia="Times New Roman" w:cs="Arial"/>
          <w:bCs/>
          <w:sz w:val="20"/>
          <w:szCs w:val="20"/>
          <w:lang w:eastAsia="nl-NL"/>
        </w:rPr>
      </w:pPr>
      <w:r w:rsidRPr="00981204">
        <w:rPr>
          <w:rFonts w:eastAsia="Times New Roman" w:cs="Arial"/>
          <w:bCs/>
          <w:sz w:val="20"/>
          <w:szCs w:val="20"/>
          <w:lang w:eastAsia="nl-NL"/>
        </w:rPr>
        <w:t>na toiletbezoek</w:t>
      </w:r>
    </w:p>
    <w:p w:rsidR="00981204" w:rsidRPr="00981204" w:rsidRDefault="00981204" w:rsidP="00981204">
      <w:pPr>
        <w:numPr>
          <w:ilvl w:val="0"/>
          <w:numId w:val="3"/>
        </w:numPr>
        <w:pBdr>
          <w:top w:val="single" w:sz="4" w:space="1" w:color="auto"/>
          <w:left w:val="single" w:sz="4" w:space="4" w:color="auto"/>
          <w:bottom w:val="single" w:sz="4" w:space="1" w:color="auto"/>
          <w:right w:val="single" w:sz="4" w:space="4" w:color="auto"/>
        </w:pBdr>
        <w:spacing w:after="0"/>
        <w:ind w:left="426"/>
        <w:contextualSpacing/>
        <w:rPr>
          <w:rFonts w:eastAsia="Times New Roman" w:cs="Arial"/>
          <w:bCs/>
          <w:sz w:val="20"/>
          <w:szCs w:val="20"/>
          <w:lang w:eastAsia="nl-NL"/>
        </w:rPr>
      </w:pPr>
      <w:r w:rsidRPr="00981204">
        <w:rPr>
          <w:rFonts w:eastAsia="Times New Roman" w:cs="Arial"/>
          <w:bCs/>
          <w:sz w:val="20"/>
          <w:szCs w:val="20"/>
          <w:lang w:eastAsia="nl-NL"/>
        </w:rPr>
        <w:t>na hoesten, niezen of snuiten</w:t>
      </w:r>
    </w:p>
    <w:p w:rsidR="00981204" w:rsidRPr="00981204" w:rsidRDefault="00981204" w:rsidP="00981204">
      <w:pPr>
        <w:tabs>
          <w:tab w:val="left" w:pos="284"/>
          <w:tab w:val="left" w:pos="567"/>
          <w:tab w:val="left" w:pos="851"/>
          <w:tab w:val="left" w:pos="1134"/>
          <w:tab w:val="left" w:pos="1418"/>
          <w:tab w:val="left" w:pos="1701"/>
        </w:tabs>
        <w:spacing w:after="0"/>
        <w:rPr>
          <w:noProof/>
          <w:lang w:eastAsia="nl-BE"/>
        </w:rPr>
      </w:pPr>
    </w:p>
    <w:p w:rsidR="00981204" w:rsidRPr="00981204" w:rsidRDefault="00981204" w:rsidP="00981204">
      <w:pPr>
        <w:spacing w:after="0"/>
        <w:rPr>
          <w:rFonts w:eastAsia="Times New Roman" w:cs="Arial"/>
          <w:b/>
          <w:sz w:val="20"/>
          <w:szCs w:val="20"/>
          <w:lang w:eastAsia="nl-NL"/>
        </w:rPr>
      </w:pPr>
      <w:r w:rsidRPr="00981204">
        <w:rPr>
          <w:rFonts w:eastAsia="Times New Roman" w:cs="Arial"/>
          <w:b/>
          <w:sz w:val="20"/>
          <w:szCs w:val="20"/>
          <w:lang w:eastAsia="nl-NL"/>
        </w:rPr>
        <w:t>Wanneer handontsmetting gebruiken?</w:t>
      </w:r>
    </w:p>
    <w:p w:rsidR="00981204" w:rsidRPr="00981204" w:rsidRDefault="00981204" w:rsidP="00981204">
      <w:pPr>
        <w:numPr>
          <w:ilvl w:val="0"/>
          <w:numId w:val="5"/>
        </w:numPr>
        <w:pBdr>
          <w:top w:val="single" w:sz="4" w:space="1" w:color="auto"/>
          <w:left w:val="single" w:sz="4" w:space="4" w:color="auto"/>
          <w:bottom w:val="single" w:sz="4" w:space="1" w:color="auto"/>
          <w:right w:val="single" w:sz="4" w:space="4" w:color="auto"/>
        </w:pBdr>
        <w:spacing w:after="0"/>
        <w:ind w:left="426"/>
        <w:contextualSpacing/>
        <w:rPr>
          <w:rFonts w:eastAsia="Times New Roman" w:cs="Arial"/>
          <w:bCs/>
          <w:sz w:val="20"/>
          <w:szCs w:val="20"/>
          <w:lang w:eastAsia="nl-NL"/>
        </w:rPr>
      </w:pPr>
      <w:r w:rsidRPr="00981204">
        <w:rPr>
          <w:rFonts w:eastAsia="Times New Roman" w:cs="Arial"/>
          <w:bCs/>
          <w:sz w:val="20"/>
          <w:szCs w:val="20"/>
          <w:lang w:eastAsia="nl-NL"/>
        </w:rPr>
        <w:t>Bij het binnen- en buitengaan van je dienst</w:t>
      </w:r>
    </w:p>
    <w:p w:rsidR="00981204" w:rsidRPr="00981204" w:rsidRDefault="00981204" w:rsidP="00981204">
      <w:pPr>
        <w:numPr>
          <w:ilvl w:val="0"/>
          <w:numId w:val="4"/>
        </w:numPr>
        <w:pBdr>
          <w:top w:val="single" w:sz="4" w:space="1" w:color="auto"/>
          <w:left w:val="single" w:sz="4" w:space="4" w:color="auto"/>
          <w:bottom w:val="single" w:sz="4" w:space="1" w:color="auto"/>
          <w:right w:val="single" w:sz="4" w:space="4" w:color="auto"/>
        </w:pBdr>
        <w:spacing w:after="0"/>
        <w:ind w:left="426"/>
        <w:rPr>
          <w:rFonts w:eastAsia="Times New Roman" w:cs="Arial"/>
          <w:bCs/>
          <w:sz w:val="20"/>
          <w:szCs w:val="20"/>
          <w:lang w:eastAsia="nl-NL"/>
        </w:rPr>
      </w:pPr>
      <w:r w:rsidRPr="00981204">
        <w:rPr>
          <w:rFonts w:eastAsia="Times New Roman" w:cs="Arial"/>
          <w:bCs/>
          <w:sz w:val="20"/>
          <w:szCs w:val="20"/>
          <w:lang w:eastAsia="nl-NL"/>
        </w:rPr>
        <w:t>Voor en na elk zorgcontact vb. wassen</w:t>
      </w:r>
    </w:p>
    <w:p w:rsidR="00981204" w:rsidRPr="00981204" w:rsidRDefault="00981204" w:rsidP="00981204">
      <w:pPr>
        <w:numPr>
          <w:ilvl w:val="0"/>
          <w:numId w:val="4"/>
        </w:numPr>
        <w:pBdr>
          <w:top w:val="single" w:sz="4" w:space="1" w:color="auto"/>
          <w:left w:val="single" w:sz="4" w:space="4" w:color="auto"/>
          <w:bottom w:val="single" w:sz="4" w:space="1" w:color="auto"/>
          <w:right w:val="single" w:sz="4" w:space="4" w:color="auto"/>
        </w:pBdr>
        <w:spacing w:after="0"/>
        <w:ind w:left="426"/>
        <w:rPr>
          <w:rFonts w:eastAsia="Times New Roman" w:cs="Arial"/>
          <w:bCs/>
          <w:sz w:val="20"/>
          <w:szCs w:val="20"/>
          <w:lang w:eastAsia="nl-NL"/>
        </w:rPr>
      </w:pPr>
      <w:r w:rsidRPr="00981204">
        <w:rPr>
          <w:rFonts w:eastAsia="Times New Roman" w:cs="Arial"/>
          <w:bCs/>
          <w:sz w:val="20"/>
          <w:szCs w:val="20"/>
          <w:lang w:eastAsia="nl-NL"/>
        </w:rPr>
        <w:t xml:space="preserve">Contact met bloed/stoelgang/lichaamsvochten (handschoenen!) </w:t>
      </w:r>
    </w:p>
    <w:p w:rsidR="00981204" w:rsidRPr="00981204" w:rsidRDefault="00981204" w:rsidP="00981204">
      <w:pPr>
        <w:numPr>
          <w:ilvl w:val="0"/>
          <w:numId w:val="4"/>
        </w:numPr>
        <w:pBdr>
          <w:top w:val="single" w:sz="4" w:space="1" w:color="auto"/>
          <w:left w:val="single" w:sz="4" w:space="4" w:color="auto"/>
          <w:bottom w:val="single" w:sz="4" w:space="1" w:color="auto"/>
          <w:right w:val="single" w:sz="4" w:space="4" w:color="auto"/>
        </w:pBdr>
        <w:spacing w:after="0"/>
        <w:ind w:left="426"/>
        <w:rPr>
          <w:rFonts w:eastAsia="Times New Roman" w:cs="Arial"/>
          <w:bCs/>
          <w:sz w:val="20"/>
          <w:szCs w:val="20"/>
          <w:lang w:eastAsia="nl-NL"/>
        </w:rPr>
      </w:pPr>
      <w:r w:rsidRPr="00981204">
        <w:rPr>
          <w:rFonts w:eastAsia="Times New Roman" w:cs="Arial"/>
          <w:bCs/>
          <w:sz w:val="20"/>
          <w:szCs w:val="20"/>
          <w:lang w:eastAsia="nl-NL"/>
        </w:rPr>
        <w:t xml:space="preserve">Na contact vuile was (handschoenen!) </w:t>
      </w:r>
    </w:p>
    <w:p w:rsidR="00981204" w:rsidRPr="00981204" w:rsidRDefault="00981204" w:rsidP="00981204">
      <w:pPr>
        <w:numPr>
          <w:ilvl w:val="0"/>
          <w:numId w:val="4"/>
        </w:numPr>
        <w:pBdr>
          <w:top w:val="single" w:sz="4" w:space="1" w:color="auto"/>
          <w:left w:val="single" w:sz="4" w:space="4" w:color="auto"/>
          <w:bottom w:val="single" w:sz="4" w:space="1" w:color="auto"/>
          <w:right w:val="single" w:sz="4" w:space="4" w:color="auto"/>
        </w:pBdr>
        <w:spacing w:after="0"/>
        <w:ind w:left="426"/>
        <w:rPr>
          <w:rFonts w:eastAsia="Times New Roman" w:cs="Arial"/>
          <w:bCs/>
          <w:sz w:val="20"/>
          <w:szCs w:val="20"/>
          <w:lang w:eastAsia="nl-NL"/>
        </w:rPr>
      </w:pPr>
      <w:r w:rsidRPr="00981204">
        <w:rPr>
          <w:rFonts w:eastAsia="Times New Roman" w:cs="Arial"/>
          <w:bCs/>
          <w:sz w:val="20"/>
          <w:szCs w:val="20"/>
          <w:lang w:eastAsia="nl-NL"/>
        </w:rPr>
        <w:t xml:space="preserve">Na contact etensresten (handschoenen!) </w:t>
      </w:r>
    </w:p>
    <w:p w:rsidR="00981204" w:rsidRPr="00981204" w:rsidRDefault="00981204" w:rsidP="00981204">
      <w:pPr>
        <w:numPr>
          <w:ilvl w:val="0"/>
          <w:numId w:val="4"/>
        </w:numPr>
        <w:pBdr>
          <w:top w:val="single" w:sz="4" w:space="1" w:color="auto"/>
          <w:left w:val="single" w:sz="4" w:space="4" w:color="auto"/>
          <w:bottom w:val="single" w:sz="4" w:space="1" w:color="auto"/>
          <w:right w:val="single" w:sz="4" w:space="4" w:color="auto"/>
        </w:pBdr>
        <w:spacing w:after="0"/>
        <w:ind w:left="426"/>
        <w:rPr>
          <w:rFonts w:eastAsia="Times New Roman" w:cs="Arial"/>
          <w:bCs/>
          <w:sz w:val="20"/>
          <w:szCs w:val="20"/>
          <w:lang w:eastAsia="nl-NL"/>
        </w:rPr>
      </w:pPr>
      <w:r w:rsidRPr="00981204">
        <w:rPr>
          <w:rFonts w:eastAsia="Times New Roman" w:cs="Arial"/>
          <w:bCs/>
          <w:sz w:val="20"/>
          <w:szCs w:val="20"/>
          <w:lang w:eastAsia="nl-NL"/>
        </w:rPr>
        <w:t xml:space="preserve">Na poetsen van de tanden (handschoenen!) </w:t>
      </w:r>
    </w:p>
    <w:p w:rsidR="00981204" w:rsidRPr="00981204" w:rsidRDefault="00981204" w:rsidP="00981204">
      <w:pPr>
        <w:numPr>
          <w:ilvl w:val="0"/>
          <w:numId w:val="4"/>
        </w:numPr>
        <w:pBdr>
          <w:top w:val="single" w:sz="4" w:space="1" w:color="auto"/>
          <w:left w:val="single" w:sz="4" w:space="4" w:color="auto"/>
          <w:bottom w:val="single" w:sz="4" w:space="1" w:color="auto"/>
          <w:right w:val="single" w:sz="4" w:space="4" w:color="auto"/>
        </w:pBdr>
        <w:spacing w:after="0"/>
        <w:ind w:left="426"/>
        <w:rPr>
          <w:rFonts w:eastAsia="Times New Roman" w:cs="Arial"/>
          <w:bCs/>
          <w:sz w:val="20"/>
          <w:szCs w:val="20"/>
          <w:lang w:eastAsia="nl-NL"/>
        </w:rPr>
      </w:pPr>
      <w:r w:rsidRPr="00981204">
        <w:rPr>
          <w:rFonts w:eastAsia="Times New Roman" w:cs="Arial"/>
          <w:bCs/>
          <w:sz w:val="20"/>
          <w:szCs w:val="20"/>
          <w:lang w:eastAsia="nl-NL"/>
        </w:rPr>
        <w:t>Voor elke bereiding van medicatie</w:t>
      </w:r>
    </w:p>
    <w:p w:rsidR="00981204" w:rsidRPr="00981204" w:rsidRDefault="00981204" w:rsidP="00981204">
      <w:pPr>
        <w:numPr>
          <w:ilvl w:val="0"/>
          <w:numId w:val="4"/>
        </w:numPr>
        <w:pBdr>
          <w:top w:val="single" w:sz="4" w:space="1" w:color="auto"/>
          <w:left w:val="single" w:sz="4" w:space="4" w:color="auto"/>
          <w:bottom w:val="single" w:sz="4" w:space="1" w:color="auto"/>
          <w:right w:val="single" w:sz="4" w:space="4" w:color="auto"/>
        </w:pBdr>
        <w:spacing w:after="0"/>
        <w:ind w:left="426"/>
        <w:rPr>
          <w:rFonts w:eastAsia="Times New Roman" w:cs="Arial"/>
          <w:bCs/>
          <w:sz w:val="20"/>
          <w:szCs w:val="20"/>
          <w:lang w:eastAsia="nl-NL"/>
        </w:rPr>
      </w:pPr>
      <w:r w:rsidRPr="00981204">
        <w:rPr>
          <w:rFonts w:eastAsia="Times New Roman" w:cs="Arial"/>
          <w:bCs/>
          <w:sz w:val="20"/>
          <w:szCs w:val="20"/>
          <w:lang w:eastAsia="nl-NL"/>
        </w:rPr>
        <w:t>Bevuilde handen eerst wassen, daarna ontsmetten met handalcoholgel</w:t>
      </w:r>
    </w:p>
    <w:p w:rsidR="00981204" w:rsidRPr="00981204" w:rsidRDefault="00981204" w:rsidP="00981204">
      <w:pPr>
        <w:numPr>
          <w:ilvl w:val="0"/>
          <w:numId w:val="4"/>
        </w:numPr>
        <w:pBdr>
          <w:top w:val="single" w:sz="4" w:space="1" w:color="auto"/>
          <w:left w:val="single" w:sz="4" w:space="4" w:color="auto"/>
          <w:bottom w:val="single" w:sz="4" w:space="1" w:color="auto"/>
          <w:right w:val="single" w:sz="4" w:space="4" w:color="auto"/>
        </w:pBdr>
        <w:spacing w:after="0"/>
        <w:ind w:left="426"/>
        <w:rPr>
          <w:rFonts w:eastAsia="Times New Roman" w:cs="Arial"/>
          <w:bCs/>
          <w:sz w:val="20"/>
          <w:szCs w:val="20"/>
          <w:lang w:eastAsia="nl-NL"/>
        </w:rPr>
      </w:pPr>
      <w:r w:rsidRPr="00981204">
        <w:rPr>
          <w:rFonts w:eastAsia="Times New Roman" w:cs="Arial"/>
          <w:bCs/>
          <w:sz w:val="20"/>
          <w:szCs w:val="20"/>
          <w:lang w:eastAsia="nl-NL"/>
        </w:rPr>
        <w:t>Parameters opnemen vb. temperatuur</w:t>
      </w:r>
    </w:p>
    <w:p w:rsidR="00981204" w:rsidRPr="00981204" w:rsidRDefault="00981204" w:rsidP="00981204">
      <w:pPr>
        <w:numPr>
          <w:ilvl w:val="0"/>
          <w:numId w:val="4"/>
        </w:numPr>
        <w:pBdr>
          <w:top w:val="single" w:sz="4" w:space="1" w:color="auto"/>
          <w:left w:val="single" w:sz="4" w:space="4" w:color="auto"/>
          <w:bottom w:val="single" w:sz="4" w:space="1" w:color="auto"/>
          <w:right w:val="single" w:sz="4" w:space="4" w:color="auto"/>
        </w:pBdr>
        <w:spacing w:after="0"/>
        <w:ind w:left="426"/>
        <w:rPr>
          <w:rFonts w:eastAsia="Times New Roman" w:cs="Arial"/>
          <w:bCs/>
          <w:sz w:val="20"/>
          <w:szCs w:val="20"/>
          <w:lang w:eastAsia="nl-NL"/>
        </w:rPr>
      </w:pPr>
      <w:r w:rsidRPr="00981204">
        <w:rPr>
          <w:rFonts w:eastAsia="Times New Roman" w:cs="Arial"/>
          <w:bCs/>
          <w:sz w:val="20"/>
          <w:szCs w:val="20"/>
          <w:lang w:eastAsia="nl-NL"/>
        </w:rPr>
        <w:t>Lichamelijk onderzoek/</w:t>
      </w:r>
      <w:proofErr w:type="spellStart"/>
      <w:r w:rsidRPr="00981204">
        <w:rPr>
          <w:rFonts w:eastAsia="Times New Roman" w:cs="Arial"/>
          <w:bCs/>
          <w:sz w:val="20"/>
          <w:szCs w:val="20"/>
          <w:lang w:eastAsia="nl-NL"/>
        </w:rPr>
        <w:t>bloedname</w:t>
      </w:r>
      <w:proofErr w:type="spellEnd"/>
    </w:p>
    <w:p w:rsidR="00981204" w:rsidRPr="00981204" w:rsidRDefault="00981204" w:rsidP="00981204">
      <w:pPr>
        <w:numPr>
          <w:ilvl w:val="0"/>
          <w:numId w:val="4"/>
        </w:numPr>
        <w:pBdr>
          <w:top w:val="single" w:sz="4" w:space="1" w:color="auto"/>
          <w:left w:val="single" w:sz="4" w:space="4" w:color="auto"/>
          <w:bottom w:val="single" w:sz="4" w:space="1" w:color="auto"/>
          <w:right w:val="single" w:sz="4" w:space="4" w:color="auto"/>
        </w:pBdr>
        <w:spacing w:after="0"/>
        <w:ind w:left="426"/>
        <w:rPr>
          <w:rFonts w:eastAsia="Times New Roman" w:cs="Arial"/>
          <w:bCs/>
          <w:sz w:val="20"/>
          <w:szCs w:val="20"/>
          <w:lang w:eastAsia="nl-NL"/>
        </w:rPr>
      </w:pPr>
      <w:r w:rsidRPr="00981204">
        <w:rPr>
          <w:rFonts w:eastAsia="Times New Roman" w:cs="Arial"/>
          <w:bCs/>
          <w:sz w:val="20"/>
          <w:szCs w:val="20"/>
          <w:lang w:eastAsia="nl-NL"/>
        </w:rPr>
        <w:t>Voor en na wondverzorging</w:t>
      </w:r>
    </w:p>
    <w:p w:rsidR="00981204" w:rsidRPr="00981204" w:rsidRDefault="00981204" w:rsidP="00981204">
      <w:pPr>
        <w:numPr>
          <w:ilvl w:val="0"/>
          <w:numId w:val="4"/>
        </w:numPr>
        <w:pBdr>
          <w:top w:val="single" w:sz="4" w:space="1" w:color="auto"/>
          <w:left w:val="single" w:sz="4" w:space="4" w:color="auto"/>
          <w:bottom w:val="single" w:sz="4" w:space="1" w:color="auto"/>
          <w:right w:val="single" w:sz="4" w:space="4" w:color="auto"/>
        </w:pBdr>
        <w:spacing w:after="0"/>
        <w:ind w:left="426"/>
        <w:rPr>
          <w:rFonts w:eastAsia="Times New Roman" w:cs="Arial"/>
          <w:bCs/>
          <w:sz w:val="20"/>
          <w:szCs w:val="20"/>
          <w:lang w:eastAsia="nl-NL"/>
        </w:rPr>
      </w:pPr>
      <w:r w:rsidRPr="00981204">
        <w:rPr>
          <w:rFonts w:eastAsia="Times New Roman" w:cs="Arial"/>
          <w:bCs/>
          <w:sz w:val="20"/>
          <w:szCs w:val="20"/>
          <w:lang w:eastAsia="nl-NL"/>
        </w:rPr>
        <w:t>Voor en na aan-en afkoppelen van sondevoeding of medicatie geven per sonde</w:t>
      </w:r>
    </w:p>
    <w:p w:rsidR="00981204" w:rsidRPr="00981204" w:rsidRDefault="00981204" w:rsidP="00981204">
      <w:pPr>
        <w:keepNext/>
        <w:spacing w:after="0"/>
        <w:jc w:val="both"/>
        <w:outlineLvl w:val="6"/>
        <w:rPr>
          <w:rFonts w:eastAsia="Times New Roman" w:cs="Arial"/>
          <w:b/>
          <w:bCs/>
          <w:szCs w:val="24"/>
          <w:lang w:eastAsia="nl-NL"/>
        </w:rPr>
      </w:pPr>
    </w:p>
    <w:p w:rsidR="00981204" w:rsidRPr="00981204" w:rsidRDefault="00981204" w:rsidP="00981204">
      <w:pPr>
        <w:keepNext/>
        <w:spacing w:after="0"/>
        <w:jc w:val="both"/>
        <w:outlineLvl w:val="6"/>
        <w:rPr>
          <w:rFonts w:eastAsia="Times New Roman" w:cs="Arial"/>
          <w:b/>
          <w:bCs/>
          <w:sz w:val="20"/>
          <w:szCs w:val="20"/>
          <w:lang w:eastAsia="nl-NL"/>
        </w:rPr>
      </w:pPr>
      <w:r w:rsidRPr="00981204">
        <w:rPr>
          <w:rFonts w:eastAsia="Times New Roman" w:cs="Arial"/>
          <w:b/>
          <w:bCs/>
          <w:sz w:val="20"/>
          <w:szCs w:val="20"/>
          <w:lang w:eastAsia="nl-NL"/>
        </w:rPr>
        <w:t>Gebruik van niet-steriele handschoenen?</w:t>
      </w:r>
    </w:p>
    <w:p w:rsidR="00981204" w:rsidRPr="00981204" w:rsidRDefault="00981204" w:rsidP="00981204">
      <w:pPr>
        <w:numPr>
          <w:ilvl w:val="0"/>
          <w:numId w:val="6"/>
        </w:numPr>
        <w:pBdr>
          <w:top w:val="single" w:sz="4" w:space="1" w:color="auto"/>
          <w:left w:val="single" w:sz="4" w:space="4" w:color="auto"/>
          <w:bottom w:val="single" w:sz="4" w:space="1" w:color="auto"/>
          <w:right w:val="single" w:sz="4" w:space="4" w:color="auto"/>
        </w:pBdr>
        <w:spacing w:after="0"/>
        <w:rPr>
          <w:rFonts w:eastAsia="Times New Roman" w:cs="Arial"/>
          <w:bCs/>
          <w:sz w:val="20"/>
          <w:szCs w:val="20"/>
          <w:lang w:eastAsia="nl-NL"/>
        </w:rPr>
      </w:pPr>
      <w:r w:rsidRPr="00981204">
        <w:rPr>
          <w:rFonts w:eastAsia="Times New Roman" w:cs="Arial"/>
          <w:bCs/>
          <w:sz w:val="20"/>
          <w:szCs w:val="20"/>
          <w:lang w:eastAsia="nl-NL"/>
        </w:rPr>
        <w:t>Contact met bloed/stoelgang/lichaamsvochten (vb. luier vervangen)</w:t>
      </w:r>
    </w:p>
    <w:p w:rsidR="00981204" w:rsidRPr="00981204" w:rsidRDefault="00981204" w:rsidP="00981204">
      <w:pPr>
        <w:numPr>
          <w:ilvl w:val="0"/>
          <w:numId w:val="6"/>
        </w:numPr>
        <w:pBdr>
          <w:top w:val="single" w:sz="4" w:space="1" w:color="auto"/>
          <w:left w:val="single" w:sz="4" w:space="4" w:color="auto"/>
          <w:bottom w:val="single" w:sz="4" w:space="1" w:color="auto"/>
          <w:right w:val="single" w:sz="4" w:space="4" w:color="auto"/>
        </w:pBdr>
        <w:spacing w:after="0"/>
        <w:rPr>
          <w:rFonts w:eastAsia="Times New Roman" w:cs="Arial"/>
          <w:bCs/>
          <w:sz w:val="20"/>
          <w:szCs w:val="20"/>
          <w:lang w:eastAsia="nl-NL"/>
        </w:rPr>
      </w:pPr>
      <w:r w:rsidRPr="00981204">
        <w:rPr>
          <w:rFonts w:eastAsia="Times New Roman" w:cs="Arial"/>
          <w:bCs/>
          <w:sz w:val="20"/>
          <w:szCs w:val="20"/>
          <w:lang w:eastAsia="nl-NL"/>
        </w:rPr>
        <w:t>Contact met slijmvliezen vb. mondzorg</w:t>
      </w:r>
    </w:p>
    <w:p w:rsidR="00981204" w:rsidRPr="00981204" w:rsidRDefault="00981204" w:rsidP="00981204">
      <w:pPr>
        <w:numPr>
          <w:ilvl w:val="0"/>
          <w:numId w:val="6"/>
        </w:numPr>
        <w:pBdr>
          <w:top w:val="single" w:sz="4" w:space="1" w:color="auto"/>
          <w:left w:val="single" w:sz="4" w:space="4" w:color="auto"/>
          <w:bottom w:val="single" w:sz="4" w:space="1" w:color="auto"/>
          <w:right w:val="single" w:sz="4" w:space="4" w:color="auto"/>
        </w:pBdr>
        <w:spacing w:after="0"/>
        <w:rPr>
          <w:rFonts w:eastAsia="Times New Roman" w:cs="Arial"/>
          <w:bCs/>
          <w:sz w:val="20"/>
          <w:szCs w:val="20"/>
          <w:lang w:eastAsia="nl-NL"/>
        </w:rPr>
      </w:pPr>
      <w:r w:rsidRPr="00981204">
        <w:rPr>
          <w:rFonts w:eastAsia="Times New Roman" w:cs="Arial"/>
          <w:bCs/>
          <w:sz w:val="20"/>
          <w:szCs w:val="20"/>
          <w:lang w:eastAsia="nl-NL"/>
        </w:rPr>
        <w:t>Contact met materialen die door lichaamsvochten bevuild zijn vb. toilet</w:t>
      </w:r>
    </w:p>
    <w:p w:rsidR="00981204" w:rsidRPr="00981204" w:rsidRDefault="00981204" w:rsidP="00981204">
      <w:pPr>
        <w:numPr>
          <w:ilvl w:val="0"/>
          <w:numId w:val="6"/>
        </w:numPr>
        <w:pBdr>
          <w:top w:val="single" w:sz="4" w:space="1" w:color="auto"/>
          <w:left w:val="single" w:sz="4" w:space="4" w:color="auto"/>
          <w:bottom w:val="single" w:sz="4" w:space="1" w:color="auto"/>
          <w:right w:val="single" w:sz="4" w:space="4" w:color="auto"/>
        </w:pBdr>
        <w:spacing w:after="0"/>
        <w:rPr>
          <w:rFonts w:eastAsia="Times New Roman" w:cs="Arial"/>
          <w:bCs/>
          <w:sz w:val="20"/>
          <w:szCs w:val="20"/>
          <w:lang w:eastAsia="nl-NL"/>
        </w:rPr>
      </w:pPr>
      <w:r w:rsidRPr="00981204">
        <w:rPr>
          <w:rFonts w:eastAsia="Times New Roman" w:cs="Arial"/>
          <w:bCs/>
          <w:sz w:val="20"/>
          <w:szCs w:val="20"/>
          <w:lang w:eastAsia="nl-NL"/>
        </w:rPr>
        <w:t>Bij contact/sorteren van vuile was</w:t>
      </w:r>
    </w:p>
    <w:p w:rsidR="00981204" w:rsidRPr="00981204" w:rsidRDefault="00981204" w:rsidP="00981204">
      <w:pPr>
        <w:numPr>
          <w:ilvl w:val="0"/>
          <w:numId w:val="6"/>
        </w:numPr>
        <w:pBdr>
          <w:top w:val="single" w:sz="4" w:space="1" w:color="auto"/>
          <w:left w:val="single" w:sz="4" w:space="4" w:color="auto"/>
          <w:bottom w:val="single" w:sz="4" w:space="1" w:color="auto"/>
          <w:right w:val="single" w:sz="4" w:space="4" w:color="auto"/>
        </w:pBdr>
        <w:spacing w:after="0"/>
        <w:rPr>
          <w:rFonts w:eastAsia="Times New Roman" w:cs="Arial"/>
          <w:bCs/>
          <w:sz w:val="20"/>
          <w:szCs w:val="20"/>
          <w:lang w:eastAsia="nl-NL"/>
        </w:rPr>
      </w:pPr>
      <w:r w:rsidRPr="00981204">
        <w:rPr>
          <w:rFonts w:eastAsia="Times New Roman" w:cs="Arial"/>
          <w:bCs/>
          <w:sz w:val="20"/>
          <w:szCs w:val="20"/>
          <w:lang w:eastAsia="nl-NL"/>
        </w:rPr>
        <w:t>Bij poetsen van de tanden</w:t>
      </w:r>
    </w:p>
    <w:p w:rsidR="00981204" w:rsidRPr="00981204" w:rsidRDefault="00981204" w:rsidP="00981204">
      <w:pPr>
        <w:numPr>
          <w:ilvl w:val="0"/>
          <w:numId w:val="6"/>
        </w:numPr>
        <w:pBdr>
          <w:top w:val="single" w:sz="4" w:space="1" w:color="auto"/>
          <w:left w:val="single" w:sz="4" w:space="4" w:color="auto"/>
          <w:bottom w:val="single" w:sz="4" w:space="1" w:color="auto"/>
          <w:right w:val="single" w:sz="4" w:space="4" w:color="auto"/>
        </w:pBdr>
        <w:spacing w:after="0"/>
        <w:rPr>
          <w:rFonts w:eastAsia="Times New Roman" w:cs="Arial"/>
          <w:bCs/>
          <w:sz w:val="20"/>
          <w:szCs w:val="20"/>
          <w:lang w:eastAsia="nl-NL"/>
        </w:rPr>
      </w:pPr>
      <w:r w:rsidRPr="00981204">
        <w:rPr>
          <w:rFonts w:eastAsia="Times New Roman" w:cs="Arial"/>
          <w:bCs/>
          <w:sz w:val="20"/>
          <w:szCs w:val="20"/>
          <w:lang w:eastAsia="nl-NL"/>
        </w:rPr>
        <w:t>Bij eten geven =&gt; bij bewoners die hoesten met productie van veel slijmen</w:t>
      </w:r>
    </w:p>
    <w:p w:rsidR="00981204" w:rsidRPr="00981204" w:rsidRDefault="00981204" w:rsidP="00981204">
      <w:pPr>
        <w:numPr>
          <w:ilvl w:val="0"/>
          <w:numId w:val="6"/>
        </w:numPr>
        <w:pBdr>
          <w:top w:val="single" w:sz="4" w:space="1" w:color="auto"/>
          <w:left w:val="single" w:sz="4" w:space="4" w:color="auto"/>
          <w:bottom w:val="single" w:sz="4" w:space="1" w:color="auto"/>
          <w:right w:val="single" w:sz="4" w:space="4" w:color="auto"/>
        </w:pBdr>
        <w:spacing w:after="0"/>
        <w:rPr>
          <w:rFonts w:eastAsia="Times New Roman" w:cs="Arial"/>
          <w:bCs/>
          <w:sz w:val="20"/>
          <w:szCs w:val="20"/>
          <w:lang w:eastAsia="nl-NL"/>
        </w:rPr>
      </w:pPr>
      <w:r w:rsidRPr="00981204">
        <w:rPr>
          <w:rFonts w:eastAsia="Times New Roman" w:cs="Arial"/>
          <w:bCs/>
          <w:sz w:val="20"/>
          <w:szCs w:val="20"/>
          <w:lang w:eastAsia="nl-NL"/>
        </w:rPr>
        <w:t>Intiem toilet uitvoeren / aanbrengen maandverbanden</w:t>
      </w:r>
    </w:p>
    <w:p w:rsidR="00981204" w:rsidRPr="00981204" w:rsidRDefault="00981204" w:rsidP="00981204">
      <w:pPr>
        <w:numPr>
          <w:ilvl w:val="0"/>
          <w:numId w:val="6"/>
        </w:numPr>
        <w:pBdr>
          <w:top w:val="single" w:sz="4" w:space="1" w:color="auto"/>
          <w:left w:val="single" w:sz="4" w:space="4" w:color="auto"/>
          <w:bottom w:val="single" w:sz="4" w:space="1" w:color="auto"/>
          <w:right w:val="single" w:sz="4" w:space="4" w:color="auto"/>
        </w:pBdr>
        <w:spacing w:after="0"/>
        <w:rPr>
          <w:rFonts w:eastAsia="Times New Roman" w:cs="Arial"/>
          <w:bCs/>
          <w:sz w:val="20"/>
          <w:szCs w:val="20"/>
          <w:lang w:eastAsia="nl-NL"/>
        </w:rPr>
      </w:pPr>
      <w:r w:rsidRPr="00981204">
        <w:rPr>
          <w:rFonts w:eastAsia="Times New Roman" w:cs="Arial"/>
          <w:bCs/>
          <w:sz w:val="20"/>
          <w:szCs w:val="20"/>
          <w:lang w:eastAsia="nl-NL"/>
        </w:rPr>
        <w:t xml:space="preserve">Geven van </w:t>
      </w:r>
      <w:proofErr w:type="spellStart"/>
      <w:r w:rsidRPr="00981204">
        <w:rPr>
          <w:rFonts w:eastAsia="Times New Roman" w:cs="Arial"/>
          <w:bCs/>
          <w:sz w:val="20"/>
          <w:szCs w:val="20"/>
          <w:lang w:eastAsia="nl-NL"/>
        </w:rPr>
        <w:t>suppo’s</w:t>
      </w:r>
      <w:proofErr w:type="spellEnd"/>
      <w:r w:rsidRPr="00981204">
        <w:rPr>
          <w:rFonts w:eastAsia="Times New Roman" w:cs="Arial"/>
          <w:bCs/>
          <w:sz w:val="20"/>
          <w:szCs w:val="20"/>
          <w:lang w:eastAsia="nl-NL"/>
        </w:rPr>
        <w:t>, aanbrengen van zalven</w:t>
      </w:r>
    </w:p>
    <w:p w:rsidR="00981204" w:rsidRPr="00981204" w:rsidRDefault="00981204" w:rsidP="00981204">
      <w:pPr>
        <w:numPr>
          <w:ilvl w:val="0"/>
          <w:numId w:val="6"/>
        </w:numPr>
        <w:pBdr>
          <w:top w:val="single" w:sz="4" w:space="1" w:color="auto"/>
          <w:left w:val="single" w:sz="4" w:space="4" w:color="auto"/>
          <w:bottom w:val="single" w:sz="4" w:space="1" w:color="auto"/>
          <w:right w:val="single" w:sz="4" w:space="4" w:color="auto"/>
        </w:pBdr>
        <w:spacing w:after="0"/>
        <w:rPr>
          <w:rFonts w:eastAsia="Times New Roman" w:cs="Arial"/>
          <w:bCs/>
          <w:sz w:val="20"/>
          <w:szCs w:val="20"/>
          <w:lang w:eastAsia="nl-NL"/>
        </w:rPr>
      </w:pPr>
      <w:r w:rsidRPr="00981204">
        <w:rPr>
          <w:rFonts w:eastAsia="Times New Roman" w:cs="Arial"/>
          <w:bCs/>
          <w:sz w:val="20"/>
          <w:szCs w:val="20"/>
          <w:lang w:eastAsia="nl-NL"/>
        </w:rPr>
        <w:t>Stomaverzorging / wondverzorging</w:t>
      </w:r>
    </w:p>
    <w:p w:rsidR="00981204" w:rsidRPr="00981204" w:rsidRDefault="00981204" w:rsidP="00981204">
      <w:pPr>
        <w:numPr>
          <w:ilvl w:val="0"/>
          <w:numId w:val="6"/>
        </w:numPr>
        <w:pBdr>
          <w:top w:val="single" w:sz="4" w:space="1" w:color="auto"/>
          <w:left w:val="single" w:sz="4" w:space="4" w:color="auto"/>
          <w:bottom w:val="single" w:sz="4" w:space="1" w:color="auto"/>
          <w:right w:val="single" w:sz="4" w:space="4" w:color="auto"/>
        </w:pBdr>
        <w:spacing w:after="0"/>
        <w:rPr>
          <w:rFonts w:eastAsia="Times New Roman" w:cs="Arial"/>
          <w:bCs/>
          <w:sz w:val="20"/>
          <w:szCs w:val="20"/>
          <w:lang w:eastAsia="nl-NL"/>
        </w:rPr>
      </w:pPr>
      <w:r w:rsidRPr="00981204">
        <w:rPr>
          <w:rFonts w:eastAsia="Times New Roman" w:cs="Arial"/>
          <w:bCs/>
          <w:sz w:val="20"/>
          <w:szCs w:val="20"/>
          <w:lang w:eastAsia="nl-NL"/>
        </w:rPr>
        <w:t>Aspireren van luchtwegen</w:t>
      </w:r>
    </w:p>
    <w:p w:rsidR="00981204" w:rsidRPr="00981204" w:rsidRDefault="00981204" w:rsidP="00981204">
      <w:pPr>
        <w:numPr>
          <w:ilvl w:val="0"/>
          <w:numId w:val="6"/>
        </w:numPr>
        <w:pBdr>
          <w:top w:val="single" w:sz="4" w:space="1" w:color="auto"/>
          <w:left w:val="single" w:sz="4" w:space="4" w:color="auto"/>
          <w:bottom w:val="single" w:sz="4" w:space="1" w:color="auto"/>
          <w:right w:val="single" w:sz="4" w:space="4" w:color="auto"/>
        </w:pBdr>
        <w:spacing w:after="0"/>
        <w:rPr>
          <w:rFonts w:eastAsia="Times New Roman" w:cs="Arial"/>
          <w:bCs/>
          <w:sz w:val="20"/>
          <w:szCs w:val="20"/>
          <w:lang w:eastAsia="nl-NL"/>
        </w:rPr>
      </w:pPr>
      <w:r w:rsidRPr="00981204">
        <w:rPr>
          <w:rFonts w:eastAsia="Times New Roman" w:cs="Arial"/>
          <w:bCs/>
          <w:sz w:val="20"/>
          <w:szCs w:val="20"/>
          <w:lang w:eastAsia="nl-NL"/>
        </w:rPr>
        <w:t>Bij eigen vinger- en handwondjes (of pleister)</w:t>
      </w:r>
    </w:p>
    <w:p w:rsidR="00981204" w:rsidRPr="00981204" w:rsidRDefault="00981204" w:rsidP="00981204">
      <w:pPr>
        <w:numPr>
          <w:ilvl w:val="0"/>
          <w:numId w:val="6"/>
        </w:numPr>
        <w:pBdr>
          <w:top w:val="single" w:sz="4" w:space="1" w:color="auto"/>
          <w:left w:val="single" w:sz="4" w:space="4" w:color="auto"/>
          <w:bottom w:val="single" w:sz="4" w:space="1" w:color="auto"/>
          <w:right w:val="single" w:sz="4" w:space="4" w:color="auto"/>
        </w:pBdr>
        <w:spacing w:after="0"/>
        <w:rPr>
          <w:rFonts w:eastAsia="Times New Roman" w:cs="Arial"/>
          <w:bCs/>
          <w:sz w:val="20"/>
          <w:szCs w:val="20"/>
          <w:lang w:eastAsia="nl-NL"/>
        </w:rPr>
      </w:pPr>
      <w:r w:rsidRPr="00981204">
        <w:rPr>
          <w:rFonts w:eastAsia="Times New Roman" w:cs="Arial"/>
          <w:b/>
          <w:bCs/>
          <w:sz w:val="18"/>
          <w:szCs w:val="18"/>
          <w:lang w:eastAsia="nl-NL"/>
        </w:rPr>
        <w:t>=&gt; Nooit met hetzelfde paar handschoenen naar een andere bewoner gaan!</w:t>
      </w:r>
    </w:p>
    <w:p w:rsidR="00981204" w:rsidRPr="00981204" w:rsidRDefault="00981204" w:rsidP="00981204">
      <w:pPr>
        <w:keepNext/>
        <w:spacing w:after="0"/>
        <w:jc w:val="both"/>
        <w:outlineLvl w:val="6"/>
        <w:rPr>
          <w:noProof/>
          <w:lang w:eastAsia="nl-BE"/>
        </w:rPr>
      </w:pPr>
    </w:p>
    <w:p w:rsidR="00981204" w:rsidRPr="00981204" w:rsidRDefault="00981204" w:rsidP="00981204">
      <w:pPr>
        <w:keepNext/>
        <w:spacing w:after="0"/>
        <w:jc w:val="both"/>
        <w:outlineLvl w:val="6"/>
        <w:rPr>
          <w:noProof/>
          <w:lang w:eastAsia="nl-BE"/>
        </w:rPr>
      </w:pPr>
    </w:p>
    <w:p w:rsidR="00981204" w:rsidRPr="00981204" w:rsidRDefault="00981204" w:rsidP="00981204">
      <w:pPr>
        <w:keepNext/>
        <w:spacing w:after="0"/>
        <w:jc w:val="center"/>
        <w:outlineLvl w:val="6"/>
        <w:rPr>
          <w:rFonts w:eastAsia="Times New Roman" w:cs="Arial"/>
          <w:b/>
          <w:szCs w:val="24"/>
          <w:lang w:eastAsia="nl-NL"/>
        </w:rPr>
      </w:pPr>
      <w:r w:rsidRPr="00981204">
        <w:rPr>
          <w:noProof/>
          <w:lang w:eastAsia="nl-BE"/>
        </w:rPr>
        <w:drawing>
          <wp:inline distT="0" distB="0" distL="0" distR="0" wp14:anchorId="3388413B" wp14:editId="0D3B3493">
            <wp:extent cx="5114925" cy="70294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14925" cy="7029450"/>
                    </a:xfrm>
                    <a:prstGeom prst="rect">
                      <a:avLst/>
                    </a:prstGeom>
                  </pic:spPr>
                </pic:pic>
              </a:graphicData>
            </a:graphic>
          </wp:inline>
        </w:drawing>
      </w:r>
    </w:p>
    <w:p w:rsidR="00981204" w:rsidRPr="00981204" w:rsidRDefault="00981204" w:rsidP="00981204">
      <w:pPr>
        <w:keepNext/>
        <w:spacing w:after="0"/>
        <w:jc w:val="both"/>
        <w:outlineLvl w:val="6"/>
        <w:rPr>
          <w:rFonts w:eastAsia="Times New Roman" w:cs="Arial"/>
          <w:b/>
          <w:szCs w:val="24"/>
          <w:lang w:eastAsia="nl-NL"/>
        </w:rPr>
      </w:pPr>
    </w:p>
    <w:p w:rsidR="00981204" w:rsidRDefault="00981204" w:rsidP="00981204">
      <w:pPr>
        <w:keepNext/>
        <w:spacing w:after="0"/>
        <w:jc w:val="center"/>
        <w:outlineLvl w:val="6"/>
        <w:rPr>
          <w:rFonts w:eastAsia="Times New Roman" w:cs="Arial"/>
          <w:b/>
          <w:szCs w:val="24"/>
          <w:lang w:eastAsia="nl-NL"/>
        </w:rPr>
      </w:pPr>
    </w:p>
    <w:p w:rsidR="00981204" w:rsidRDefault="00981204" w:rsidP="00981204">
      <w:pPr>
        <w:keepNext/>
        <w:spacing w:after="0"/>
        <w:jc w:val="center"/>
        <w:outlineLvl w:val="6"/>
        <w:rPr>
          <w:rFonts w:eastAsia="Times New Roman" w:cs="Arial"/>
          <w:b/>
          <w:szCs w:val="24"/>
          <w:lang w:eastAsia="nl-NL"/>
        </w:rPr>
      </w:pPr>
    </w:p>
    <w:p w:rsidR="00981204" w:rsidRPr="00981204" w:rsidRDefault="00981204" w:rsidP="00981204">
      <w:pPr>
        <w:keepNext/>
        <w:spacing w:after="0"/>
        <w:jc w:val="center"/>
        <w:outlineLvl w:val="6"/>
        <w:rPr>
          <w:rFonts w:eastAsia="Times New Roman" w:cs="Arial"/>
          <w:b/>
          <w:szCs w:val="24"/>
          <w:lang w:eastAsia="nl-NL"/>
        </w:rPr>
      </w:pPr>
      <w:r w:rsidRPr="00981204">
        <w:rPr>
          <w:noProof/>
          <w:lang w:eastAsia="nl-BE"/>
        </w:rPr>
        <w:lastRenderedPageBreak/>
        <w:drawing>
          <wp:inline distT="0" distB="0" distL="0" distR="0" wp14:anchorId="335CB176" wp14:editId="0610CF57">
            <wp:extent cx="5760720" cy="467995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679950"/>
                    </a:xfrm>
                    <a:prstGeom prst="rect">
                      <a:avLst/>
                    </a:prstGeom>
                  </pic:spPr>
                </pic:pic>
              </a:graphicData>
            </a:graphic>
          </wp:inline>
        </w:drawing>
      </w:r>
    </w:p>
    <w:p w:rsidR="00981204" w:rsidRDefault="00981204" w:rsidP="00981204">
      <w:pPr>
        <w:keepNext/>
        <w:spacing w:after="0"/>
        <w:jc w:val="both"/>
        <w:outlineLvl w:val="6"/>
        <w:rPr>
          <w:rFonts w:eastAsia="Times New Roman" w:cs="Arial"/>
          <w:b/>
          <w:szCs w:val="24"/>
          <w:lang w:eastAsia="nl-NL"/>
        </w:rPr>
      </w:pPr>
    </w:p>
    <w:p w:rsidR="00981204" w:rsidRDefault="00981204" w:rsidP="00981204">
      <w:pPr>
        <w:keepNext/>
        <w:spacing w:after="0"/>
        <w:jc w:val="both"/>
        <w:outlineLvl w:val="6"/>
        <w:rPr>
          <w:rFonts w:eastAsia="Times New Roman" w:cs="Arial"/>
          <w:b/>
          <w:szCs w:val="24"/>
          <w:lang w:eastAsia="nl-NL"/>
        </w:rPr>
      </w:pPr>
      <w:r>
        <w:rPr>
          <w:rFonts w:eastAsia="Times New Roman" w:cs="Arial"/>
          <w:b/>
          <w:szCs w:val="24"/>
          <w:lang w:eastAsia="nl-NL"/>
        </w:rPr>
        <w:t>Correct handen wassen in 40 à 60 seconden</w:t>
      </w:r>
    </w:p>
    <w:p w:rsidR="00981204" w:rsidRPr="00981204" w:rsidRDefault="00981204" w:rsidP="00981204">
      <w:pPr>
        <w:keepNext/>
        <w:spacing w:after="0"/>
        <w:jc w:val="both"/>
        <w:outlineLvl w:val="6"/>
        <w:rPr>
          <w:rFonts w:eastAsia="Times New Roman" w:cs="Arial"/>
          <w:b/>
          <w:szCs w:val="24"/>
          <w:lang w:eastAsia="nl-NL"/>
        </w:rPr>
      </w:pPr>
    </w:p>
    <w:p w:rsidR="00981204" w:rsidRPr="00981204" w:rsidRDefault="00981204" w:rsidP="00981204">
      <w:pPr>
        <w:keepNext/>
        <w:spacing w:after="0"/>
        <w:jc w:val="center"/>
        <w:outlineLvl w:val="6"/>
        <w:rPr>
          <w:rFonts w:eastAsia="Times New Roman" w:cs="Arial"/>
          <w:b/>
          <w:szCs w:val="24"/>
          <w:lang w:eastAsia="nl-NL"/>
        </w:rPr>
      </w:pPr>
      <w:r>
        <w:rPr>
          <w:noProof/>
          <w:lang w:eastAsia="nl-BE"/>
        </w:rPr>
        <w:drawing>
          <wp:inline distT="0" distB="0" distL="0" distR="0" wp14:anchorId="2D74D473" wp14:editId="44F9656B">
            <wp:extent cx="5760720" cy="2931160"/>
            <wp:effectExtent l="0" t="0" r="0" b="254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931160"/>
                    </a:xfrm>
                    <a:prstGeom prst="rect">
                      <a:avLst/>
                    </a:prstGeom>
                  </pic:spPr>
                </pic:pic>
              </a:graphicData>
            </a:graphic>
          </wp:inline>
        </w:drawing>
      </w:r>
    </w:p>
    <w:p w:rsidR="00981204" w:rsidRPr="00981204" w:rsidRDefault="00981204" w:rsidP="00981204">
      <w:pPr>
        <w:keepNext/>
        <w:spacing w:after="0"/>
        <w:jc w:val="both"/>
        <w:outlineLvl w:val="6"/>
        <w:rPr>
          <w:rFonts w:eastAsia="Times New Roman" w:cs="Arial"/>
          <w:b/>
          <w:szCs w:val="24"/>
          <w:lang w:eastAsia="nl-NL"/>
        </w:rPr>
      </w:pPr>
    </w:p>
    <w:p w:rsidR="00981204" w:rsidRPr="00981204" w:rsidRDefault="00981204" w:rsidP="00981204">
      <w:pPr>
        <w:keepNext/>
        <w:spacing w:after="0"/>
        <w:jc w:val="both"/>
        <w:outlineLvl w:val="6"/>
        <w:rPr>
          <w:rFonts w:eastAsia="Times New Roman" w:cs="Arial"/>
          <w:b/>
          <w:szCs w:val="24"/>
          <w:lang w:eastAsia="nl-NL"/>
        </w:rPr>
      </w:pPr>
    </w:p>
    <w:p w:rsidR="00981204" w:rsidRPr="00981204" w:rsidRDefault="00981204" w:rsidP="00981204">
      <w:pPr>
        <w:keepNext/>
        <w:spacing w:after="0"/>
        <w:jc w:val="both"/>
        <w:outlineLvl w:val="6"/>
        <w:rPr>
          <w:rFonts w:eastAsia="Times New Roman" w:cs="Arial"/>
          <w:b/>
          <w:szCs w:val="24"/>
          <w:lang w:eastAsia="nl-NL"/>
        </w:rPr>
      </w:pPr>
    </w:p>
    <w:p w:rsidR="00981204" w:rsidRPr="00981204" w:rsidRDefault="00981204" w:rsidP="00981204">
      <w:pPr>
        <w:keepNext/>
        <w:spacing w:after="0"/>
        <w:jc w:val="both"/>
        <w:outlineLvl w:val="6"/>
        <w:rPr>
          <w:rFonts w:eastAsia="Times New Roman" w:cs="Arial"/>
          <w:b/>
          <w:szCs w:val="24"/>
          <w:lang w:eastAsia="nl-NL"/>
        </w:rPr>
      </w:pPr>
    </w:p>
    <w:p w:rsidR="00981204" w:rsidRPr="00981204" w:rsidRDefault="00981204" w:rsidP="00981204">
      <w:pPr>
        <w:keepNext/>
        <w:spacing w:after="0"/>
        <w:jc w:val="both"/>
        <w:outlineLvl w:val="6"/>
        <w:rPr>
          <w:rFonts w:eastAsia="Times New Roman" w:cs="Arial"/>
          <w:b/>
          <w:szCs w:val="24"/>
          <w:lang w:eastAsia="nl-NL"/>
        </w:rPr>
      </w:pPr>
      <w:r w:rsidRPr="00981204">
        <w:rPr>
          <w:noProof/>
          <w:lang w:eastAsia="nl-BE"/>
        </w:rPr>
        <w:drawing>
          <wp:inline distT="0" distB="0" distL="0" distR="0" wp14:anchorId="234F2EE7" wp14:editId="2FC7181B">
            <wp:extent cx="5760720" cy="459994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599940"/>
                    </a:xfrm>
                    <a:prstGeom prst="rect">
                      <a:avLst/>
                    </a:prstGeom>
                  </pic:spPr>
                </pic:pic>
              </a:graphicData>
            </a:graphic>
          </wp:inline>
        </w:drawing>
      </w:r>
    </w:p>
    <w:p w:rsidR="00981204" w:rsidRDefault="00981204" w:rsidP="00981204">
      <w:pPr>
        <w:keepNext/>
        <w:spacing w:after="0"/>
        <w:jc w:val="both"/>
        <w:outlineLvl w:val="6"/>
        <w:rPr>
          <w:rFonts w:eastAsia="Times New Roman" w:cs="Arial"/>
          <w:b/>
          <w:szCs w:val="24"/>
          <w:lang w:eastAsia="nl-NL"/>
        </w:rPr>
      </w:pPr>
    </w:p>
    <w:p w:rsidR="00981204" w:rsidRDefault="00981204" w:rsidP="00981204">
      <w:pPr>
        <w:keepNext/>
        <w:spacing w:after="0"/>
        <w:jc w:val="both"/>
        <w:outlineLvl w:val="6"/>
        <w:rPr>
          <w:rFonts w:eastAsia="Times New Roman" w:cs="Arial"/>
          <w:b/>
          <w:szCs w:val="24"/>
          <w:lang w:eastAsia="nl-NL"/>
        </w:rPr>
      </w:pPr>
      <w:r>
        <w:rPr>
          <w:rFonts w:eastAsia="Times New Roman" w:cs="Arial"/>
          <w:b/>
          <w:szCs w:val="24"/>
          <w:lang w:eastAsia="nl-NL"/>
        </w:rPr>
        <w:t>Correct handen ontsmetten in 20 à 30 seconden</w:t>
      </w:r>
    </w:p>
    <w:p w:rsidR="00981204" w:rsidRPr="00981204" w:rsidRDefault="00981204" w:rsidP="00981204">
      <w:pPr>
        <w:keepNext/>
        <w:spacing w:after="0"/>
        <w:jc w:val="both"/>
        <w:outlineLvl w:val="6"/>
        <w:rPr>
          <w:rFonts w:eastAsia="Times New Roman" w:cs="Arial"/>
          <w:b/>
          <w:szCs w:val="24"/>
          <w:lang w:eastAsia="nl-NL"/>
        </w:rPr>
      </w:pPr>
    </w:p>
    <w:p w:rsidR="00981204" w:rsidRPr="00981204" w:rsidRDefault="00981204" w:rsidP="00981204">
      <w:pPr>
        <w:keepNext/>
        <w:spacing w:after="0"/>
        <w:jc w:val="both"/>
        <w:outlineLvl w:val="6"/>
        <w:rPr>
          <w:rFonts w:eastAsia="Times New Roman" w:cs="Arial"/>
          <w:b/>
          <w:szCs w:val="24"/>
          <w:lang w:eastAsia="nl-NL"/>
        </w:rPr>
      </w:pPr>
      <w:r>
        <w:rPr>
          <w:noProof/>
          <w:lang w:eastAsia="nl-BE"/>
        </w:rPr>
        <w:drawing>
          <wp:inline distT="0" distB="0" distL="0" distR="0" wp14:anchorId="5C129235" wp14:editId="468EF7DF">
            <wp:extent cx="5760720" cy="3424555"/>
            <wp:effectExtent l="0" t="0" r="0" b="444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424555"/>
                    </a:xfrm>
                    <a:prstGeom prst="rect">
                      <a:avLst/>
                    </a:prstGeom>
                  </pic:spPr>
                </pic:pic>
              </a:graphicData>
            </a:graphic>
          </wp:inline>
        </w:drawing>
      </w:r>
    </w:p>
    <w:p w:rsidR="00981204" w:rsidRPr="00981204" w:rsidRDefault="00981204" w:rsidP="00981204">
      <w:pPr>
        <w:keepNext/>
        <w:spacing w:after="0"/>
        <w:jc w:val="both"/>
        <w:outlineLvl w:val="6"/>
        <w:rPr>
          <w:rFonts w:eastAsia="Times New Roman" w:cs="Arial"/>
          <w:b/>
          <w:szCs w:val="24"/>
          <w:lang w:eastAsia="nl-NL"/>
        </w:rPr>
      </w:pPr>
    </w:p>
    <w:p w:rsidR="00981204" w:rsidRPr="00981204" w:rsidRDefault="00981204" w:rsidP="00981204">
      <w:pPr>
        <w:keepNext/>
        <w:spacing w:after="0"/>
        <w:jc w:val="both"/>
        <w:outlineLvl w:val="6"/>
        <w:rPr>
          <w:rFonts w:eastAsia="Times New Roman" w:cs="Arial"/>
          <w:b/>
          <w:szCs w:val="24"/>
          <w:lang w:eastAsia="nl-NL"/>
        </w:rPr>
      </w:pPr>
      <w:r w:rsidRPr="00981204">
        <w:rPr>
          <w:noProof/>
          <w:lang w:eastAsia="nl-BE"/>
        </w:rPr>
        <w:drawing>
          <wp:inline distT="0" distB="0" distL="0" distR="0" wp14:anchorId="769025C9" wp14:editId="13069672">
            <wp:extent cx="5760720" cy="4507865"/>
            <wp:effectExtent l="0" t="0" r="0" b="698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4507865"/>
                    </a:xfrm>
                    <a:prstGeom prst="rect">
                      <a:avLst/>
                    </a:prstGeom>
                  </pic:spPr>
                </pic:pic>
              </a:graphicData>
            </a:graphic>
          </wp:inline>
        </w:drawing>
      </w:r>
    </w:p>
    <w:p w:rsidR="00981204" w:rsidRDefault="00981204" w:rsidP="00981204">
      <w:pPr>
        <w:keepNext/>
        <w:spacing w:after="0"/>
        <w:jc w:val="both"/>
        <w:outlineLvl w:val="6"/>
        <w:rPr>
          <w:rFonts w:eastAsia="Times New Roman" w:cs="Arial"/>
          <w:b/>
          <w:szCs w:val="24"/>
          <w:lang w:eastAsia="nl-NL"/>
        </w:rPr>
      </w:pPr>
    </w:p>
    <w:p w:rsidR="00981204" w:rsidRDefault="00981204" w:rsidP="00981204">
      <w:pPr>
        <w:keepNext/>
        <w:spacing w:after="0"/>
        <w:jc w:val="both"/>
        <w:outlineLvl w:val="6"/>
        <w:rPr>
          <w:rFonts w:eastAsia="Times New Roman" w:cs="Arial"/>
          <w:b/>
          <w:szCs w:val="24"/>
          <w:lang w:eastAsia="nl-NL"/>
        </w:rPr>
      </w:pPr>
      <w:r>
        <w:rPr>
          <w:rFonts w:eastAsia="Times New Roman" w:cs="Arial"/>
          <w:b/>
          <w:szCs w:val="24"/>
          <w:lang w:eastAsia="nl-NL"/>
        </w:rPr>
        <w:t>Zo trek je handschoenen correct uit</w:t>
      </w:r>
    </w:p>
    <w:p w:rsidR="00981204" w:rsidRPr="00981204" w:rsidRDefault="00981204" w:rsidP="00981204">
      <w:pPr>
        <w:keepNext/>
        <w:spacing w:after="0"/>
        <w:jc w:val="both"/>
        <w:outlineLvl w:val="6"/>
        <w:rPr>
          <w:rFonts w:eastAsia="Times New Roman" w:cs="Arial"/>
          <w:b/>
          <w:szCs w:val="24"/>
          <w:lang w:eastAsia="nl-NL"/>
        </w:rPr>
      </w:pPr>
    </w:p>
    <w:p w:rsidR="00981204" w:rsidRPr="00981204" w:rsidRDefault="00981204" w:rsidP="00981204">
      <w:pPr>
        <w:keepNext/>
        <w:spacing w:after="0"/>
        <w:jc w:val="both"/>
        <w:outlineLvl w:val="6"/>
        <w:rPr>
          <w:rFonts w:eastAsia="Times New Roman" w:cs="Arial"/>
          <w:b/>
          <w:szCs w:val="24"/>
          <w:lang w:eastAsia="nl-NL"/>
        </w:rPr>
      </w:pPr>
      <w:r>
        <w:rPr>
          <w:noProof/>
          <w:lang w:eastAsia="nl-BE"/>
        </w:rPr>
        <w:drawing>
          <wp:inline distT="0" distB="0" distL="0" distR="0" wp14:anchorId="5DCE603D" wp14:editId="1906A9F9">
            <wp:extent cx="5760720" cy="3270250"/>
            <wp:effectExtent l="0" t="0" r="0"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270250"/>
                    </a:xfrm>
                    <a:prstGeom prst="rect">
                      <a:avLst/>
                    </a:prstGeom>
                  </pic:spPr>
                </pic:pic>
              </a:graphicData>
            </a:graphic>
          </wp:inline>
        </w:drawing>
      </w:r>
    </w:p>
    <w:p w:rsidR="00981204" w:rsidRPr="00981204" w:rsidRDefault="00981204" w:rsidP="00981204">
      <w:pPr>
        <w:keepNext/>
        <w:spacing w:after="0"/>
        <w:jc w:val="both"/>
        <w:outlineLvl w:val="6"/>
        <w:rPr>
          <w:rFonts w:eastAsia="Times New Roman" w:cs="Arial"/>
          <w:b/>
          <w:szCs w:val="24"/>
          <w:lang w:eastAsia="nl-NL"/>
        </w:rPr>
      </w:pPr>
    </w:p>
    <w:p w:rsidR="00981204" w:rsidRPr="00981204" w:rsidRDefault="00981204" w:rsidP="00981204">
      <w:pPr>
        <w:keepNext/>
        <w:spacing w:after="0"/>
        <w:jc w:val="both"/>
        <w:outlineLvl w:val="6"/>
        <w:rPr>
          <w:rFonts w:eastAsia="Times New Roman" w:cs="Arial"/>
          <w:b/>
          <w:szCs w:val="24"/>
          <w:lang w:eastAsia="nl-NL"/>
        </w:rPr>
      </w:pPr>
    </w:p>
    <w:p w:rsidR="00981204" w:rsidRPr="00981204" w:rsidRDefault="00981204" w:rsidP="00981204">
      <w:pPr>
        <w:keepNext/>
        <w:spacing w:after="0"/>
        <w:jc w:val="both"/>
        <w:outlineLvl w:val="6"/>
        <w:rPr>
          <w:rFonts w:eastAsia="Times New Roman" w:cs="Arial"/>
          <w:b/>
          <w:szCs w:val="24"/>
          <w:lang w:eastAsia="nl-NL"/>
        </w:rPr>
      </w:pPr>
      <w:r w:rsidRPr="00981204">
        <w:rPr>
          <w:noProof/>
          <w:lang w:eastAsia="nl-BE"/>
        </w:rPr>
        <w:drawing>
          <wp:inline distT="0" distB="0" distL="0" distR="0" wp14:anchorId="4F406979" wp14:editId="751B3001">
            <wp:extent cx="5760720" cy="4277360"/>
            <wp:effectExtent l="0" t="0" r="0" b="889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4277360"/>
                    </a:xfrm>
                    <a:prstGeom prst="rect">
                      <a:avLst/>
                    </a:prstGeom>
                  </pic:spPr>
                </pic:pic>
              </a:graphicData>
            </a:graphic>
          </wp:inline>
        </w:drawing>
      </w:r>
    </w:p>
    <w:p w:rsidR="00981204" w:rsidRPr="00981204" w:rsidRDefault="00981204" w:rsidP="00981204">
      <w:pPr>
        <w:keepNext/>
        <w:spacing w:after="0"/>
        <w:jc w:val="both"/>
        <w:outlineLvl w:val="6"/>
        <w:rPr>
          <w:rFonts w:eastAsia="Times New Roman" w:cs="Arial"/>
          <w:b/>
          <w:szCs w:val="24"/>
          <w:lang w:eastAsia="nl-NL"/>
        </w:rPr>
      </w:pPr>
    </w:p>
    <w:p w:rsidR="00981204" w:rsidRPr="00981204" w:rsidRDefault="00981204" w:rsidP="00981204">
      <w:pPr>
        <w:keepNext/>
        <w:spacing w:after="0"/>
        <w:jc w:val="both"/>
        <w:outlineLvl w:val="6"/>
        <w:rPr>
          <w:rFonts w:eastAsia="Times New Roman" w:cs="Arial"/>
          <w:b/>
          <w:szCs w:val="24"/>
          <w:lang w:eastAsia="nl-NL"/>
        </w:rPr>
      </w:pPr>
      <w:r w:rsidRPr="00981204">
        <w:rPr>
          <w:noProof/>
          <w:lang w:eastAsia="nl-BE"/>
        </w:rPr>
        <w:drawing>
          <wp:inline distT="0" distB="0" distL="0" distR="0" wp14:anchorId="2F0D8988" wp14:editId="3561E0ED">
            <wp:extent cx="5760720" cy="2848610"/>
            <wp:effectExtent l="0" t="0" r="0" b="889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2848610"/>
                    </a:xfrm>
                    <a:prstGeom prst="rect">
                      <a:avLst/>
                    </a:prstGeom>
                  </pic:spPr>
                </pic:pic>
              </a:graphicData>
            </a:graphic>
          </wp:inline>
        </w:drawing>
      </w:r>
    </w:p>
    <w:p w:rsidR="00981204" w:rsidRPr="00981204" w:rsidRDefault="00981204" w:rsidP="00981204">
      <w:pPr>
        <w:keepNext/>
        <w:spacing w:after="0"/>
        <w:jc w:val="both"/>
        <w:outlineLvl w:val="6"/>
        <w:rPr>
          <w:rFonts w:eastAsia="Times New Roman" w:cs="Arial"/>
          <w:b/>
          <w:szCs w:val="24"/>
          <w:lang w:eastAsia="nl-NL"/>
        </w:rPr>
      </w:pPr>
    </w:p>
    <w:p w:rsidR="00981204" w:rsidRPr="00981204" w:rsidRDefault="00981204" w:rsidP="00981204">
      <w:pPr>
        <w:keepNext/>
        <w:spacing w:after="0"/>
        <w:jc w:val="both"/>
        <w:outlineLvl w:val="6"/>
        <w:rPr>
          <w:rFonts w:eastAsia="Times New Roman" w:cs="Arial"/>
          <w:b/>
          <w:szCs w:val="24"/>
          <w:lang w:eastAsia="nl-NL"/>
        </w:rPr>
      </w:pPr>
    </w:p>
    <w:p w:rsidR="00981204" w:rsidRPr="00981204" w:rsidRDefault="00981204" w:rsidP="00981204">
      <w:pPr>
        <w:rPr>
          <w:rFonts w:eastAsia="Times New Roman" w:cs="Arial"/>
          <w:b/>
          <w:szCs w:val="24"/>
          <w:lang w:eastAsia="nl-NL"/>
        </w:rPr>
      </w:pPr>
      <w:r w:rsidRPr="00981204">
        <w:rPr>
          <w:rFonts w:eastAsia="Times New Roman" w:cs="Arial"/>
          <w:b/>
          <w:szCs w:val="24"/>
          <w:lang w:eastAsia="nl-NL"/>
        </w:rPr>
        <w:br w:type="page"/>
      </w:r>
    </w:p>
    <w:p w:rsidR="00981204" w:rsidRPr="00981204" w:rsidRDefault="00981204" w:rsidP="00981204">
      <w:pPr>
        <w:keepNext/>
        <w:spacing w:after="0"/>
        <w:jc w:val="both"/>
        <w:outlineLvl w:val="6"/>
        <w:rPr>
          <w:rFonts w:eastAsia="Times New Roman" w:cs="Arial"/>
          <w:b/>
          <w:szCs w:val="24"/>
          <w:lang w:eastAsia="nl-NL"/>
        </w:rPr>
      </w:pPr>
    </w:p>
    <w:p w:rsidR="00981204" w:rsidRPr="00981204" w:rsidRDefault="00981204" w:rsidP="00981204">
      <w:pPr>
        <w:pStyle w:val="Lijstalinea"/>
        <w:keepNext/>
        <w:numPr>
          <w:ilvl w:val="0"/>
          <w:numId w:val="2"/>
        </w:numPr>
        <w:spacing w:after="0"/>
        <w:jc w:val="both"/>
        <w:outlineLvl w:val="6"/>
        <w:rPr>
          <w:rFonts w:eastAsia="Times New Roman" w:cs="Arial"/>
          <w:b/>
          <w:sz w:val="28"/>
          <w:szCs w:val="28"/>
          <w:u w:val="single"/>
          <w:lang w:eastAsia="nl-NL"/>
        </w:rPr>
      </w:pPr>
      <w:r w:rsidRPr="00981204">
        <w:rPr>
          <w:rFonts w:eastAsia="Times New Roman" w:cs="Arial"/>
          <w:b/>
          <w:sz w:val="28"/>
          <w:szCs w:val="28"/>
          <w:u w:val="single"/>
          <w:lang w:eastAsia="nl-NL"/>
        </w:rPr>
        <w:t>Hoest- en nieshygiëne</w:t>
      </w:r>
    </w:p>
    <w:p w:rsidR="00981204" w:rsidRPr="00981204" w:rsidRDefault="00981204" w:rsidP="00981204">
      <w:pPr>
        <w:keepNext/>
        <w:spacing w:after="0"/>
        <w:jc w:val="both"/>
        <w:outlineLvl w:val="6"/>
        <w:rPr>
          <w:rFonts w:eastAsia="Times New Roman" w:cs="Arial"/>
          <w:szCs w:val="24"/>
          <w:lang w:eastAsia="nl-NL"/>
        </w:rPr>
      </w:pPr>
    </w:p>
    <w:p w:rsidR="00981204" w:rsidRPr="00981204" w:rsidRDefault="00981204" w:rsidP="00981204">
      <w:pPr>
        <w:keepNext/>
        <w:spacing w:after="0"/>
        <w:jc w:val="both"/>
        <w:outlineLvl w:val="6"/>
        <w:rPr>
          <w:rFonts w:eastAsia="Times New Roman" w:cs="Arial"/>
          <w:szCs w:val="24"/>
          <w:lang w:eastAsia="nl-NL"/>
        </w:rPr>
      </w:pPr>
      <w:r w:rsidRPr="00981204">
        <w:rPr>
          <w:noProof/>
          <w:lang w:eastAsia="nl-BE"/>
        </w:rPr>
        <w:drawing>
          <wp:inline distT="0" distB="0" distL="0" distR="0" wp14:anchorId="06FEB89F" wp14:editId="74FD5B0A">
            <wp:extent cx="5781675" cy="7723612"/>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92418" cy="7737963"/>
                    </a:xfrm>
                    <a:prstGeom prst="rect">
                      <a:avLst/>
                    </a:prstGeom>
                  </pic:spPr>
                </pic:pic>
              </a:graphicData>
            </a:graphic>
          </wp:inline>
        </w:drawing>
      </w:r>
    </w:p>
    <w:p w:rsidR="00981204" w:rsidRPr="00981204" w:rsidRDefault="00981204" w:rsidP="00981204">
      <w:pPr>
        <w:keepNext/>
        <w:spacing w:after="0"/>
        <w:jc w:val="both"/>
        <w:outlineLvl w:val="6"/>
        <w:rPr>
          <w:rFonts w:eastAsia="Times New Roman" w:cs="Arial"/>
          <w:szCs w:val="24"/>
          <w:lang w:eastAsia="nl-NL"/>
        </w:rPr>
      </w:pPr>
    </w:p>
    <w:p w:rsidR="00981204" w:rsidRPr="00981204" w:rsidRDefault="00981204" w:rsidP="00981204">
      <w:pPr>
        <w:keepNext/>
        <w:spacing w:after="0"/>
        <w:jc w:val="both"/>
        <w:outlineLvl w:val="6"/>
        <w:rPr>
          <w:rFonts w:eastAsia="Times New Roman" w:cs="Arial"/>
          <w:szCs w:val="24"/>
          <w:lang w:eastAsia="nl-NL"/>
        </w:rPr>
      </w:pPr>
    </w:p>
    <w:p w:rsidR="00981204" w:rsidRPr="00981204" w:rsidRDefault="00981204" w:rsidP="00981204">
      <w:pPr>
        <w:pStyle w:val="Lijstalinea"/>
        <w:numPr>
          <w:ilvl w:val="0"/>
          <w:numId w:val="2"/>
        </w:numPr>
        <w:rPr>
          <w:b/>
          <w:sz w:val="28"/>
          <w:szCs w:val="28"/>
          <w:u w:val="single"/>
        </w:rPr>
      </w:pPr>
      <w:r w:rsidRPr="00981204">
        <w:rPr>
          <w:b/>
          <w:sz w:val="28"/>
          <w:szCs w:val="28"/>
          <w:u w:val="single"/>
        </w:rPr>
        <w:lastRenderedPageBreak/>
        <w:t>Werkkleding en het gebruik van schorten</w:t>
      </w:r>
    </w:p>
    <w:p w:rsidR="00981204" w:rsidRPr="00981204" w:rsidRDefault="00981204" w:rsidP="00981204">
      <w:pPr>
        <w:spacing w:after="0" w:line="240" w:lineRule="auto"/>
        <w:ind w:left="360"/>
        <w:rPr>
          <w:bCs/>
          <w:sz w:val="20"/>
          <w:szCs w:val="20"/>
        </w:rPr>
      </w:pPr>
      <w:r w:rsidRPr="00981204">
        <w:rPr>
          <w:bCs/>
          <w:sz w:val="20"/>
          <w:szCs w:val="20"/>
        </w:rPr>
        <w:t xml:space="preserve">Doe kleding aan met </w:t>
      </w:r>
      <w:r w:rsidRPr="00981204">
        <w:rPr>
          <w:b/>
          <w:bCs/>
          <w:sz w:val="20"/>
          <w:szCs w:val="20"/>
        </w:rPr>
        <w:t>korte mouwen</w:t>
      </w:r>
      <w:r w:rsidRPr="00981204">
        <w:rPr>
          <w:bCs/>
          <w:sz w:val="20"/>
          <w:szCs w:val="20"/>
        </w:rPr>
        <w:t xml:space="preserve">, zodat je de handhygiëne goed kan toepassen. Je kan zo je handen goed wassen en ook je polsen. Je zal zo ook geen overdracht van </w:t>
      </w:r>
      <w:r w:rsidR="00C24990">
        <w:rPr>
          <w:bCs/>
          <w:sz w:val="20"/>
          <w:szCs w:val="20"/>
        </w:rPr>
        <w:t xml:space="preserve">eventuele virussen </w:t>
      </w:r>
      <w:r w:rsidRPr="00981204">
        <w:rPr>
          <w:bCs/>
          <w:sz w:val="20"/>
          <w:szCs w:val="20"/>
        </w:rPr>
        <w:t>via je lange mouwen doen.</w:t>
      </w:r>
    </w:p>
    <w:p w:rsidR="00646CDE" w:rsidRDefault="00C24990" w:rsidP="00646CDE">
      <w:pPr>
        <w:spacing w:after="0"/>
        <w:ind w:left="360"/>
        <w:rPr>
          <w:sz w:val="20"/>
          <w:szCs w:val="20"/>
        </w:rPr>
      </w:pPr>
      <w:r>
        <w:rPr>
          <w:sz w:val="20"/>
          <w:szCs w:val="20"/>
        </w:rPr>
        <w:t>In kader van het infectiepreventiebeleid worden schorten gedragen wanneer nodig (dit zal aangegeven worden door de medische dienst</w:t>
      </w:r>
      <w:r w:rsidR="00646CDE">
        <w:rPr>
          <w:sz w:val="20"/>
          <w:szCs w:val="20"/>
        </w:rPr>
        <w:t>:</w:t>
      </w:r>
    </w:p>
    <w:p w:rsidR="00646CDE" w:rsidRDefault="00C24990" w:rsidP="00646CDE">
      <w:pPr>
        <w:pStyle w:val="Lijstalinea"/>
        <w:numPr>
          <w:ilvl w:val="1"/>
          <w:numId w:val="6"/>
        </w:numPr>
        <w:rPr>
          <w:sz w:val="20"/>
          <w:szCs w:val="20"/>
        </w:rPr>
      </w:pPr>
      <w:r w:rsidRPr="00646CDE">
        <w:rPr>
          <w:sz w:val="20"/>
          <w:szCs w:val="20"/>
        </w:rPr>
        <w:t xml:space="preserve"> </w:t>
      </w:r>
      <w:r w:rsidR="00646CDE">
        <w:rPr>
          <w:sz w:val="20"/>
          <w:szCs w:val="20"/>
        </w:rPr>
        <w:t>G</w:t>
      </w:r>
      <w:r w:rsidR="00981204" w:rsidRPr="00646CDE">
        <w:rPr>
          <w:sz w:val="20"/>
          <w:szCs w:val="20"/>
        </w:rPr>
        <w:t>ele schorten</w:t>
      </w:r>
      <w:r w:rsidR="00646CDE">
        <w:rPr>
          <w:sz w:val="20"/>
          <w:szCs w:val="20"/>
        </w:rPr>
        <w:t>:  voorbehouden bij MRSA (preventief in afwachting van screeningsresultaat en bij effectieve besmetting)</w:t>
      </w:r>
      <w:r w:rsidR="00981204" w:rsidRPr="00646CDE">
        <w:rPr>
          <w:sz w:val="20"/>
          <w:szCs w:val="20"/>
        </w:rPr>
        <w:t xml:space="preserve"> </w:t>
      </w:r>
    </w:p>
    <w:p w:rsidR="00646CDE" w:rsidRDefault="00646CDE" w:rsidP="00646CDE">
      <w:pPr>
        <w:pStyle w:val="Lijstalinea"/>
        <w:numPr>
          <w:ilvl w:val="1"/>
          <w:numId w:val="6"/>
        </w:numPr>
        <w:rPr>
          <w:sz w:val="20"/>
          <w:szCs w:val="20"/>
        </w:rPr>
      </w:pPr>
      <w:r w:rsidRPr="00646CDE">
        <w:rPr>
          <w:sz w:val="20"/>
          <w:szCs w:val="20"/>
        </w:rPr>
        <w:t>W</w:t>
      </w:r>
      <w:r w:rsidR="00981204" w:rsidRPr="00646CDE">
        <w:rPr>
          <w:sz w:val="20"/>
          <w:szCs w:val="20"/>
        </w:rPr>
        <w:t xml:space="preserve">itte </w:t>
      </w:r>
      <w:r w:rsidRPr="00646CDE">
        <w:rPr>
          <w:sz w:val="20"/>
          <w:szCs w:val="20"/>
        </w:rPr>
        <w:t xml:space="preserve">schorten:  voorbehouden bij </w:t>
      </w:r>
      <w:proofErr w:type="spellStart"/>
      <w:r w:rsidRPr="00646CDE">
        <w:rPr>
          <w:sz w:val="20"/>
          <w:szCs w:val="20"/>
        </w:rPr>
        <w:t>Covid</w:t>
      </w:r>
      <w:proofErr w:type="spellEnd"/>
      <w:r w:rsidRPr="00646CDE">
        <w:rPr>
          <w:sz w:val="20"/>
          <w:szCs w:val="20"/>
        </w:rPr>
        <w:t xml:space="preserve"> 19 besmetting</w:t>
      </w:r>
    </w:p>
    <w:p w:rsidR="00981204" w:rsidRDefault="00981204" w:rsidP="00646CDE">
      <w:pPr>
        <w:pStyle w:val="Lijstalinea"/>
        <w:ind w:left="360"/>
        <w:rPr>
          <w:sz w:val="20"/>
          <w:szCs w:val="20"/>
        </w:rPr>
      </w:pPr>
      <w:r w:rsidRPr="00646CDE">
        <w:rPr>
          <w:sz w:val="20"/>
          <w:szCs w:val="20"/>
        </w:rPr>
        <w:t xml:space="preserve">Doe elke dag zuivere kleding aan als je komt werken. </w:t>
      </w:r>
    </w:p>
    <w:p w:rsidR="00646CDE" w:rsidRPr="00646CDE" w:rsidRDefault="00646CDE" w:rsidP="00646CDE">
      <w:pPr>
        <w:pStyle w:val="Lijstalinea"/>
        <w:ind w:left="360"/>
        <w:rPr>
          <w:sz w:val="20"/>
          <w:szCs w:val="20"/>
        </w:rPr>
      </w:pPr>
    </w:p>
    <w:p w:rsidR="00981204" w:rsidRPr="00981204" w:rsidRDefault="00981204" w:rsidP="00981204">
      <w:pPr>
        <w:pStyle w:val="Lijstalinea"/>
        <w:numPr>
          <w:ilvl w:val="0"/>
          <w:numId w:val="2"/>
        </w:numPr>
        <w:rPr>
          <w:b/>
          <w:sz w:val="28"/>
          <w:szCs w:val="28"/>
          <w:u w:val="single"/>
        </w:rPr>
      </w:pPr>
      <w:r w:rsidRPr="00981204">
        <w:rPr>
          <w:b/>
          <w:sz w:val="28"/>
          <w:szCs w:val="28"/>
          <w:u w:val="single"/>
        </w:rPr>
        <w:t>Reiniging en ontsmetting materialen</w:t>
      </w:r>
    </w:p>
    <w:p w:rsidR="00646CDE" w:rsidRPr="00646CDE" w:rsidRDefault="00646CDE" w:rsidP="001C32A1">
      <w:pPr>
        <w:spacing w:after="0" w:line="240" w:lineRule="auto"/>
        <w:ind w:left="360"/>
        <w:rPr>
          <w:rFonts w:cstheme="minorHAnsi"/>
          <w:sz w:val="20"/>
          <w:szCs w:val="20"/>
        </w:rPr>
      </w:pPr>
      <w:r w:rsidRPr="00646CDE">
        <w:rPr>
          <w:rFonts w:cstheme="minorHAnsi"/>
          <w:sz w:val="20"/>
          <w:szCs w:val="20"/>
        </w:rPr>
        <w:t>Het is van zeer groot belang om, naast de persoonlijke hygiëne en de goede hygiëne van de bewoners, een zeer goede materiaalhygiëne in de leefgroep na te streven. Dit om overgaan van bepaalde infecties van de ene persoon naar de andere via bepaalde materialen, tegen te gaan (= kruisbesmetting). Kruisbesmetting kan dus ook gebeuren via materialen (speelgoed, bad, lavabo,…). Andere manier van besmetting is vb. via de lucht.</w:t>
      </w:r>
    </w:p>
    <w:p w:rsidR="00646CDE" w:rsidRPr="00646CDE" w:rsidRDefault="00646CDE" w:rsidP="001C32A1">
      <w:pPr>
        <w:tabs>
          <w:tab w:val="left" w:pos="284"/>
          <w:tab w:val="left" w:pos="567"/>
          <w:tab w:val="left" w:pos="851"/>
          <w:tab w:val="left" w:pos="1134"/>
          <w:tab w:val="left" w:pos="1418"/>
          <w:tab w:val="left" w:pos="9214"/>
        </w:tabs>
        <w:spacing w:after="0" w:line="240" w:lineRule="auto"/>
        <w:ind w:left="360"/>
        <w:jc w:val="both"/>
        <w:rPr>
          <w:rFonts w:eastAsia="Times New Roman" w:cstheme="minorHAnsi"/>
          <w:sz w:val="20"/>
          <w:szCs w:val="20"/>
          <w:lang w:val="nl-NL" w:eastAsia="nl-NL"/>
        </w:rPr>
      </w:pPr>
      <w:r w:rsidRPr="00646CDE">
        <w:rPr>
          <w:rFonts w:eastAsia="Times New Roman" w:cstheme="minorHAnsi"/>
          <w:sz w:val="20"/>
          <w:szCs w:val="20"/>
          <w:lang w:val="nl-NL" w:eastAsia="nl-NL"/>
        </w:rPr>
        <w:t xml:space="preserve">Een duidelijk onderscheid dient gemaakt tussen onderhoud en ontsmetting. Voor de dagelijkse poetsbeurten moet men geen ontsmettingsmiddelen gebruiken al is de verleiding soms groot. Desinfectie moet en mag alleen daar gebruikt worden waar dit het </w:t>
      </w:r>
      <w:r w:rsidRPr="00646CDE">
        <w:rPr>
          <w:rFonts w:eastAsia="Times New Roman" w:cstheme="minorHAnsi"/>
          <w:sz w:val="20"/>
          <w:szCs w:val="20"/>
          <w:u w:val="single"/>
          <w:lang w:val="nl-NL" w:eastAsia="nl-NL"/>
        </w:rPr>
        <w:t>meest</w:t>
      </w:r>
      <w:r w:rsidRPr="00646CDE">
        <w:rPr>
          <w:rFonts w:eastAsia="Times New Roman" w:cstheme="minorHAnsi"/>
          <w:sz w:val="20"/>
          <w:szCs w:val="20"/>
          <w:lang w:val="nl-NL" w:eastAsia="nl-NL"/>
        </w:rPr>
        <w:t xml:space="preserve"> aangewezen is, met andere woorden waar de kans om een infectie op te lopen het grootst is.</w:t>
      </w:r>
    </w:p>
    <w:p w:rsidR="00646CDE" w:rsidRPr="00646CDE" w:rsidRDefault="00646CDE" w:rsidP="001C32A1">
      <w:pPr>
        <w:spacing w:after="0" w:line="240" w:lineRule="auto"/>
        <w:ind w:left="708"/>
        <w:contextualSpacing/>
        <w:jc w:val="both"/>
        <w:rPr>
          <w:rFonts w:eastAsia="Times New Roman" w:cstheme="minorHAnsi"/>
          <w:b/>
          <w:sz w:val="20"/>
          <w:szCs w:val="20"/>
          <w:u w:val="single"/>
          <w:lang w:val="nl-NL" w:eastAsia="nl-NL"/>
        </w:rPr>
      </w:pPr>
      <w:r w:rsidRPr="00646CDE">
        <w:rPr>
          <w:rFonts w:eastAsia="Times New Roman" w:cstheme="minorHAnsi"/>
          <w:b/>
          <w:sz w:val="20"/>
          <w:szCs w:val="20"/>
          <w:u w:val="single"/>
          <w:lang w:val="nl-NL" w:eastAsia="nl-NL"/>
        </w:rPr>
        <w:t>Poetsen</w:t>
      </w:r>
    </w:p>
    <w:p w:rsidR="00646CDE" w:rsidRPr="00646CDE" w:rsidRDefault="00646CDE" w:rsidP="001C32A1">
      <w:pPr>
        <w:spacing w:after="0" w:line="240" w:lineRule="auto"/>
        <w:ind w:left="705"/>
        <w:jc w:val="both"/>
        <w:rPr>
          <w:rFonts w:eastAsia="Times New Roman" w:cstheme="minorHAnsi"/>
          <w:sz w:val="20"/>
          <w:szCs w:val="20"/>
          <w:lang w:val="nl-NL" w:eastAsia="nl-NL"/>
        </w:rPr>
      </w:pPr>
      <w:r w:rsidRPr="00646CDE">
        <w:rPr>
          <w:rFonts w:eastAsia="Times New Roman" w:cstheme="minorHAnsi"/>
          <w:sz w:val="20"/>
          <w:szCs w:val="20"/>
          <w:lang w:val="nl-NL" w:eastAsia="nl-NL"/>
        </w:rPr>
        <w:t>Bijvoorbeeld: reinigen van het bad tussen twee baden.</w:t>
      </w:r>
    </w:p>
    <w:p w:rsidR="00646CDE" w:rsidRPr="00646CDE" w:rsidRDefault="00646CDE" w:rsidP="001C32A1">
      <w:pPr>
        <w:tabs>
          <w:tab w:val="num" w:pos="851"/>
        </w:tabs>
        <w:spacing w:after="0" w:line="240" w:lineRule="auto"/>
        <w:ind w:left="1199" w:hanging="494"/>
        <w:jc w:val="both"/>
        <w:rPr>
          <w:rFonts w:eastAsia="Times New Roman" w:cstheme="minorHAnsi"/>
          <w:sz w:val="20"/>
          <w:szCs w:val="20"/>
          <w:lang w:val="nl-NL" w:eastAsia="nl-NL"/>
        </w:rPr>
      </w:pPr>
      <w:r w:rsidRPr="00646CDE">
        <w:rPr>
          <w:rFonts w:eastAsia="Times New Roman" w:cstheme="minorHAnsi"/>
          <w:sz w:val="20"/>
          <w:szCs w:val="20"/>
          <w:lang w:val="nl-NL" w:eastAsia="nl-NL"/>
        </w:rPr>
        <w:t>Opvegen van onreinheden op de vloer.</w:t>
      </w:r>
    </w:p>
    <w:p w:rsidR="00646CDE" w:rsidRPr="00646CDE" w:rsidRDefault="00646CDE" w:rsidP="001C32A1">
      <w:pPr>
        <w:tabs>
          <w:tab w:val="num" w:pos="851"/>
        </w:tabs>
        <w:spacing w:after="0" w:line="240" w:lineRule="auto"/>
        <w:ind w:left="1199" w:hanging="494"/>
        <w:jc w:val="both"/>
        <w:rPr>
          <w:rFonts w:eastAsia="Times New Roman" w:cstheme="minorHAnsi"/>
          <w:sz w:val="20"/>
          <w:szCs w:val="20"/>
          <w:lang w:val="nl-NL" w:eastAsia="nl-NL"/>
        </w:rPr>
      </w:pPr>
      <w:r w:rsidRPr="00646CDE">
        <w:rPr>
          <w:rFonts w:eastAsia="Times New Roman" w:cstheme="minorHAnsi"/>
          <w:sz w:val="20"/>
          <w:szCs w:val="20"/>
          <w:lang w:val="nl-NL" w:eastAsia="nl-NL"/>
        </w:rPr>
        <w:t>Afwassen van kussens, stoelen indien deze bevuild werden.</w:t>
      </w:r>
    </w:p>
    <w:p w:rsidR="00646CDE" w:rsidRPr="00646CDE" w:rsidRDefault="00646CDE" w:rsidP="001C32A1">
      <w:pPr>
        <w:tabs>
          <w:tab w:val="num" w:pos="851"/>
        </w:tabs>
        <w:spacing w:after="0" w:line="240" w:lineRule="auto"/>
        <w:ind w:left="1199" w:hanging="494"/>
        <w:jc w:val="both"/>
        <w:rPr>
          <w:rFonts w:eastAsia="Times New Roman" w:cstheme="minorHAnsi"/>
          <w:sz w:val="20"/>
          <w:szCs w:val="20"/>
          <w:lang w:val="nl-NL" w:eastAsia="nl-NL"/>
        </w:rPr>
      </w:pPr>
      <w:r w:rsidRPr="00646CDE">
        <w:rPr>
          <w:rFonts w:eastAsia="Times New Roman" w:cstheme="minorHAnsi"/>
          <w:sz w:val="20"/>
          <w:szCs w:val="20"/>
          <w:lang w:val="nl-NL" w:eastAsia="nl-NL"/>
        </w:rPr>
        <w:t>Wc-brillen afvegen na bevuiling.</w:t>
      </w:r>
    </w:p>
    <w:p w:rsidR="00646CDE" w:rsidRPr="00646CDE" w:rsidRDefault="00646CDE" w:rsidP="001C32A1">
      <w:pPr>
        <w:spacing w:after="0" w:line="240" w:lineRule="auto"/>
        <w:ind w:left="705"/>
        <w:jc w:val="both"/>
        <w:rPr>
          <w:rFonts w:eastAsia="Times New Roman" w:cstheme="minorHAnsi"/>
          <w:sz w:val="20"/>
          <w:szCs w:val="20"/>
          <w:lang w:val="nl-NL" w:eastAsia="nl-NL"/>
        </w:rPr>
      </w:pPr>
      <w:r w:rsidRPr="00646CDE">
        <w:rPr>
          <w:rFonts w:eastAsia="Times New Roman" w:cstheme="minorHAnsi"/>
          <w:sz w:val="20"/>
          <w:szCs w:val="20"/>
          <w:lang w:val="nl-NL" w:eastAsia="nl-NL"/>
        </w:rPr>
        <w:t xml:space="preserve">Om te reinigen gebruiken we een </w:t>
      </w:r>
      <w:proofErr w:type="spellStart"/>
      <w:r w:rsidRPr="00646CDE">
        <w:rPr>
          <w:rFonts w:eastAsia="Times New Roman" w:cstheme="minorHAnsi"/>
          <w:b/>
          <w:sz w:val="20"/>
          <w:szCs w:val="20"/>
          <w:lang w:val="nl-NL" w:eastAsia="nl-NL"/>
        </w:rPr>
        <w:t>ontvettingsprodukt</w:t>
      </w:r>
      <w:proofErr w:type="spellEnd"/>
      <w:r w:rsidRPr="00646CDE">
        <w:rPr>
          <w:rFonts w:eastAsia="Times New Roman" w:cstheme="minorHAnsi"/>
          <w:b/>
          <w:sz w:val="20"/>
          <w:szCs w:val="20"/>
          <w:lang w:val="nl-NL" w:eastAsia="nl-NL"/>
        </w:rPr>
        <w:t xml:space="preserve"> = SANIJOUR</w:t>
      </w:r>
    </w:p>
    <w:p w:rsidR="00646CDE" w:rsidRPr="00646CDE" w:rsidRDefault="00646CDE" w:rsidP="001C32A1">
      <w:pPr>
        <w:spacing w:after="0" w:line="240" w:lineRule="auto"/>
        <w:ind w:left="348"/>
        <w:rPr>
          <w:rFonts w:eastAsia="Times New Roman" w:cstheme="minorHAnsi"/>
          <w:sz w:val="20"/>
          <w:szCs w:val="20"/>
          <w:lang w:eastAsia="nl-NL"/>
        </w:rPr>
      </w:pPr>
    </w:p>
    <w:p w:rsidR="00646CDE" w:rsidRPr="00646CDE" w:rsidRDefault="00646CDE" w:rsidP="001C32A1">
      <w:pPr>
        <w:spacing w:after="0" w:line="240" w:lineRule="auto"/>
        <w:ind w:left="690"/>
        <w:contextualSpacing/>
        <w:jc w:val="both"/>
        <w:rPr>
          <w:rFonts w:eastAsia="Times New Roman" w:cstheme="minorHAnsi"/>
          <w:b/>
          <w:sz w:val="20"/>
          <w:szCs w:val="20"/>
          <w:u w:val="single"/>
          <w:lang w:val="nl-NL" w:eastAsia="nl-NL"/>
        </w:rPr>
      </w:pPr>
      <w:r w:rsidRPr="00646CDE">
        <w:rPr>
          <w:rFonts w:eastAsia="Times New Roman" w:cstheme="minorHAnsi"/>
          <w:b/>
          <w:sz w:val="20"/>
          <w:szCs w:val="20"/>
          <w:u w:val="single"/>
          <w:lang w:val="nl-NL" w:eastAsia="nl-NL"/>
        </w:rPr>
        <w:t>Ontsmetten</w:t>
      </w:r>
    </w:p>
    <w:p w:rsidR="00646CDE" w:rsidRPr="00646CDE" w:rsidRDefault="00646CDE" w:rsidP="001C32A1">
      <w:pPr>
        <w:tabs>
          <w:tab w:val="num" w:pos="360"/>
        </w:tabs>
        <w:spacing w:after="0" w:line="240" w:lineRule="auto"/>
        <w:ind w:left="687" w:hanging="357"/>
        <w:jc w:val="both"/>
        <w:rPr>
          <w:rFonts w:eastAsia="Times New Roman" w:cstheme="minorHAnsi"/>
          <w:b/>
          <w:sz w:val="20"/>
          <w:szCs w:val="20"/>
          <w:u w:val="single"/>
          <w:lang w:val="nl-NL" w:eastAsia="nl-NL"/>
        </w:rPr>
      </w:pPr>
    </w:p>
    <w:p w:rsidR="00646CDE" w:rsidRPr="00646CDE" w:rsidRDefault="00646CDE" w:rsidP="001C32A1">
      <w:pPr>
        <w:tabs>
          <w:tab w:val="num" w:pos="360"/>
        </w:tabs>
        <w:spacing w:after="0" w:line="240" w:lineRule="auto"/>
        <w:jc w:val="both"/>
        <w:rPr>
          <w:rFonts w:eastAsia="Times New Roman" w:cstheme="minorHAnsi"/>
          <w:b/>
          <w:sz w:val="20"/>
          <w:szCs w:val="20"/>
          <w:lang w:val="nl-NL" w:eastAsia="nl-NL"/>
        </w:rPr>
      </w:pPr>
      <w:r w:rsidRPr="00646CDE">
        <w:rPr>
          <w:rFonts w:eastAsia="Times New Roman" w:cstheme="minorHAnsi"/>
          <w:b/>
          <w:sz w:val="20"/>
          <w:szCs w:val="20"/>
          <w:lang w:val="nl-NL" w:eastAsia="nl-NL"/>
        </w:rPr>
        <w:t>We gebruiken volgende ontsmettingsmiddelen in ’t Weyerke:</w:t>
      </w:r>
    </w:p>
    <w:p w:rsidR="00646CDE" w:rsidRPr="00646CDE" w:rsidRDefault="00646CDE" w:rsidP="001C32A1">
      <w:pPr>
        <w:tabs>
          <w:tab w:val="num" w:pos="360"/>
        </w:tabs>
        <w:spacing w:after="0" w:line="240" w:lineRule="auto"/>
        <w:ind w:left="687" w:hanging="357"/>
        <w:jc w:val="both"/>
        <w:rPr>
          <w:rFonts w:eastAsia="Times New Roman" w:cstheme="minorHAnsi"/>
          <w:b/>
          <w:sz w:val="20"/>
          <w:szCs w:val="20"/>
          <w:lang w:val="nl-NL" w:eastAsia="nl-NL"/>
        </w:rPr>
      </w:pPr>
    </w:p>
    <w:tbl>
      <w:tblPr>
        <w:tblStyle w:val="Tabelraster1"/>
        <w:tblW w:w="0" w:type="auto"/>
        <w:tblLook w:val="04A0" w:firstRow="1" w:lastRow="0" w:firstColumn="1" w:lastColumn="0" w:noHBand="0" w:noVBand="1"/>
      </w:tblPr>
      <w:tblGrid>
        <w:gridCol w:w="4531"/>
        <w:gridCol w:w="4531"/>
      </w:tblGrid>
      <w:tr w:rsidR="00646CDE" w:rsidRPr="00646CDE" w:rsidTr="00863AFE">
        <w:tc>
          <w:tcPr>
            <w:tcW w:w="4773" w:type="dxa"/>
          </w:tcPr>
          <w:p w:rsidR="00646CDE" w:rsidRPr="00646CDE" w:rsidRDefault="00646CDE" w:rsidP="00646CDE">
            <w:pPr>
              <w:tabs>
                <w:tab w:val="num" w:pos="851"/>
              </w:tabs>
              <w:jc w:val="both"/>
              <w:rPr>
                <w:rFonts w:asciiTheme="minorHAnsi" w:hAnsiTheme="minorHAnsi" w:cstheme="minorHAnsi"/>
                <w:b/>
                <w:lang w:val="nl-NL" w:eastAsia="nl-NL"/>
              </w:rPr>
            </w:pPr>
            <w:r w:rsidRPr="00646CDE">
              <w:rPr>
                <w:rFonts w:asciiTheme="minorHAnsi" w:hAnsiTheme="minorHAnsi" w:cstheme="minorHAnsi"/>
                <w:b/>
                <w:lang w:val="nl-NL" w:eastAsia="nl-NL"/>
              </w:rPr>
              <w:t>NEO-SABENYL</w:t>
            </w:r>
          </w:p>
        </w:tc>
        <w:tc>
          <w:tcPr>
            <w:tcW w:w="4773" w:type="dxa"/>
          </w:tcPr>
          <w:p w:rsidR="00646CDE" w:rsidRPr="00646CDE" w:rsidRDefault="00646CDE" w:rsidP="00646CDE">
            <w:pPr>
              <w:tabs>
                <w:tab w:val="num" w:pos="851"/>
              </w:tabs>
              <w:jc w:val="both"/>
              <w:rPr>
                <w:rFonts w:asciiTheme="minorHAnsi" w:hAnsiTheme="minorHAnsi" w:cstheme="minorHAnsi"/>
                <w:b/>
                <w:lang w:val="nl-NL" w:eastAsia="nl-NL"/>
              </w:rPr>
            </w:pPr>
            <w:proofErr w:type="spellStart"/>
            <w:r w:rsidRPr="00646CDE">
              <w:rPr>
                <w:rFonts w:asciiTheme="minorHAnsi" w:hAnsiTheme="minorHAnsi" w:cstheme="minorHAnsi"/>
                <w:b/>
                <w:lang w:val="nl-NL" w:eastAsia="nl-NL"/>
              </w:rPr>
              <w:t>Clinell</w:t>
            </w:r>
            <w:proofErr w:type="spellEnd"/>
            <w:r w:rsidRPr="00646CDE">
              <w:rPr>
                <w:rFonts w:asciiTheme="minorHAnsi" w:hAnsiTheme="minorHAnsi" w:cstheme="minorHAnsi"/>
                <w:b/>
                <w:lang w:val="nl-NL" w:eastAsia="nl-NL"/>
              </w:rPr>
              <w:t xml:space="preserve"> </w:t>
            </w:r>
            <w:proofErr w:type="spellStart"/>
            <w:r w:rsidRPr="00646CDE">
              <w:rPr>
                <w:rFonts w:asciiTheme="minorHAnsi" w:hAnsiTheme="minorHAnsi" w:cstheme="minorHAnsi"/>
                <w:b/>
                <w:lang w:val="nl-NL" w:eastAsia="nl-NL"/>
              </w:rPr>
              <w:t>universal</w:t>
            </w:r>
            <w:proofErr w:type="spellEnd"/>
            <w:r w:rsidRPr="00646CDE">
              <w:rPr>
                <w:rFonts w:asciiTheme="minorHAnsi" w:hAnsiTheme="minorHAnsi" w:cstheme="minorHAnsi"/>
                <w:b/>
                <w:lang w:val="nl-NL" w:eastAsia="nl-NL"/>
              </w:rPr>
              <w:t xml:space="preserve"> spray</w:t>
            </w:r>
          </w:p>
        </w:tc>
      </w:tr>
      <w:tr w:rsidR="00646CDE" w:rsidRPr="00646CDE" w:rsidTr="00863AFE">
        <w:tc>
          <w:tcPr>
            <w:tcW w:w="4773" w:type="dxa"/>
          </w:tcPr>
          <w:p w:rsidR="00646CDE" w:rsidRPr="00646CDE" w:rsidRDefault="00646CDE" w:rsidP="00646CDE">
            <w:pPr>
              <w:tabs>
                <w:tab w:val="num" w:pos="851"/>
              </w:tabs>
              <w:jc w:val="both"/>
              <w:rPr>
                <w:rFonts w:asciiTheme="minorHAnsi" w:hAnsiTheme="minorHAnsi" w:cstheme="minorHAnsi"/>
                <w:b/>
                <w:lang w:val="nl-NL" w:eastAsia="nl-NL"/>
              </w:rPr>
            </w:pPr>
            <w:r w:rsidRPr="00646CDE">
              <w:rPr>
                <w:rFonts w:asciiTheme="minorHAnsi" w:hAnsiTheme="minorHAnsi" w:cstheme="minorHAnsi"/>
                <w:b/>
                <w:lang w:val="nl-NL" w:eastAsia="nl-NL"/>
              </w:rPr>
              <w:t>Aangewezen bij ontsmetting van:</w:t>
            </w:r>
          </w:p>
          <w:p w:rsidR="00646CDE" w:rsidRPr="00646CDE" w:rsidRDefault="00646CDE" w:rsidP="00646CDE">
            <w:pPr>
              <w:autoSpaceDE w:val="0"/>
              <w:autoSpaceDN w:val="0"/>
              <w:adjustRightInd w:val="0"/>
              <w:rPr>
                <w:rFonts w:asciiTheme="minorHAnsi" w:hAnsiTheme="minorHAnsi" w:cstheme="minorHAnsi"/>
              </w:rPr>
            </w:pPr>
            <w:r w:rsidRPr="00646CDE">
              <w:rPr>
                <w:rFonts w:asciiTheme="minorHAnsi" w:hAnsiTheme="minorHAnsi" w:cstheme="minorHAnsi"/>
              </w:rPr>
              <w:t xml:space="preserve">- sanitair materiaal (wc, lavabo, bad), </w:t>
            </w:r>
          </w:p>
          <w:p w:rsidR="00646CDE" w:rsidRPr="00646CDE" w:rsidRDefault="00646CDE" w:rsidP="00646CDE">
            <w:pPr>
              <w:autoSpaceDE w:val="0"/>
              <w:autoSpaceDN w:val="0"/>
              <w:adjustRightInd w:val="0"/>
              <w:rPr>
                <w:rFonts w:asciiTheme="minorHAnsi" w:hAnsiTheme="minorHAnsi" w:cstheme="minorHAnsi"/>
              </w:rPr>
            </w:pPr>
            <w:r w:rsidRPr="00646CDE">
              <w:rPr>
                <w:rFonts w:asciiTheme="minorHAnsi" w:hAnsiTheme="minorHAnsi" w:cstheme="minorHAnsi"/>
              </w:rPr>
              <w:t xml:space="preserve">- </w:t>
            </w:r>
            <w:proofErr w:type="spellStart"/>
            <w:r w:rsidRPr="00646CDE">
              <w:rPr>
                <w:rFonts w:asciiTheme="minorHAnsi" w:hAnsiTheme="minorHAnsi" w:cstheme="minorHAnsi"/>
              </w:rPr>
              <w:t>recipiënten</w:t>
            </w:r>
            <w:proofErr w:type="spellEnd"/>
            <w:r w:rsidRPr="00646CDE">
              <w:rPr>
                <w:rFonts w:asciiTheme="minorHAnsi" w:hAnsiTheme="minorHAnsi" w:cstheme="minorHAnsi"/>
              </w:rPr>
              <w:t xml:space="preserve"> (vb. emmer van WC-stoel),</w:t>
            </w:r>
          </w:p>
          <w:p w:rsidR="00646CDE" w:rsidRPr="00646CDE" w:rsidRDefault="00646CDE" w:rsidP="00646CDE">
            <w:pPr>
              <w:autoSpaceDE w:val="0"/>
              <w:autoSpaceDN w:val="0"/>
              <w:adjustRightInd w:val="0"/>
              <w:rPr>
                <w:rFonts w:asciiTheme="minorHAnsi" w:hAnsiTheme="minorHAnsi" w:cstheme="minorHAnsi"/>
              </w:rPr>
            </w:pPr>
            <w:r w:rsidRPr="00646CDE">
              <w:rPr>
                <w:rFonts w:asciiTheme="minorHAnsi" w:hAnsiTheme="minorHAnsi" w:cstheme="minorHAnsi"/>
              </w:rPr>
              <w:t>- tegels, muren, high-</w:t>
            </w:r>
            <w:proofErr w:type="spellStart"/>
            <w:r w:rsidRPr="00646CDE">
              <w:rPr>
                <w:rFonts w:asciiTheme="minorHAnsi" w:hAnsiTheme="minorHAnsi" w:cstheme="minorHAnsi"/>
              </w:rPr>
              <w:t>touch</w:t>
            </w:r>
            <w:proofErr w:type="spellEnd"/>
            <w:r w:rsidRPr="00646CDE">
              <w:rPr>
                <w:rFonts w:asciiTheme="minorHAnsi" w:hAnsiTheme="minorHAnsi" w:cstheme="minorHAnsi"/>
              </w:rPr>
              <w:t xml:space="preserve"> oppervlakken </w:t>
            </w:r>
          </w:p>
          <w:p w:rsidR="00646CDE" w:rsidRPr="00646CDE" w:rsidRDefault="00646CDE" w:rsidP="00646CDE">
            <w:pPr>
              <w:autoSpaceDE w:val="0"/>
              <w:autoSpaceDN w:val="0"/>
              <w:adjustRightInd w:val="0"/>
              <w:rPr>
                <w:rFonts w:asciiTheme="minorHAnsi" w:hAnsiTheme="minorHAnsi" w:cstheme="minorHAnsi"/>
                <w:b/>
                <w:lang w:val="nl-NL" w:eastAsia="nl-NL"/>
              </w:rPr>
            </w:pPr>
            <w:r w:rsidRPr="00646CDE">
              <w:rPr>
                <w:rFonts w:asciiTheme="minorHAnsi" w:hAnsiTheme="minorHAnsi" w:cstheme="minorHAnsi"/>
              </w:rPr>
              <w:t>- linnengoed</w:t>
            </w:r>
          </w:p>
        </w:tc>
        <w:tc>
          <w:tcPr>
            <w:tcW w:w="4773" w:type="dxa"/>
          </w:tcPr>
          <w:p w:rsidR="00646CDE" w:rsidRPr="00646CDE" w:rsidRDefault="00646CDE" w:rsidP="00646CDE">
            <w:pPr>
              <w:jc w:val="both"/>
              <w:rPr>
                <w:rFonts w:asciiTheme="minorHAnsi" w:hAnsiTheme="minorHAnsi" w:cstheme="minorHAnsi"/>
                <w:b/>
                <w:lang w:val="nl-NL"/>
              </w:rPr>
            </w:pPr>
            <w:r w:rsidRPr="00646CDE">
              <w:rPr>
                <w:rFonts w:asciiTheme="minorHAnsi" w:hAnsiTheme="minorHAnsi" w:cstheme="minorHAnsi"/>
                <w:b/>
                <w:lang w:val="nl-NL"/>
              </w:rPr>
              <w:t>Aangewezen bij ontsmetting van:</w:t>
            </w:r>
          </w:p>
          <w:p w:rsidR="00646CDE" w:rsidRPr="00646CDE" w:rsidRDefault="00646CDE" w:rsidP="00646CDE">
            <w:pPr>
              <w:jc w:val="both"/>
              <w:rPr>
                <w:rFonts w:asciiTheme="minorHAnsi" w:hAnsiTheme="minorHAnsi" w:cstheme="minorHAnsi"/>
              </w:rPr>
            </w:pPr>
            <w:r w:rsidRPr="00646CDE">
              <w:rPr>
                <w:rFonts w:asciiTheme="minorHAnsi" w:hAnsiTheme="minorHAnsi" w:cstheme="minorHAnsi"/>
              </w:rPr>
              <w:t>high-</w:t>
            </w:r>
            <w:proofErr w:type="spellStart"/>
            <w:r w:rsidRPr="00646CDE">
              <w:rPr>
                <w:rFonts w:asciiTheme="minorHAnsi" w:hAnsiTheme="minorHAnsi" w:cstheme="minorHAnsi"/>
              </w:rPr>
              <w:t>touch</w:t>
            </w:r>
            <w:proofErr w:type="spellEnd"/>
            <w:r w:rsidRPr="00646CDE">
              <w:rPr>
                <w:rFonts w:asciiTheme="minorHAnsi" w:hAnsiTheme="minorHAnsi" w:cstheme="minorHAnsi"/>
              </w:rPr>
              <w:t xml:space="preserve"> oppervlakken </w:t>
            </w:r>
            <w:r w:rsidRPr="00646CDE">
              <w:rPr>
                <w:rFonts w:asciiTheme="minorHAnsi" w:hAnsiTheme="minorHAnsi" w:cstheme="minorHAnsi"/>
                <w:b/>
              </w:rPr>
              <w:t>wanneer een korte inwerktijd noodzakelijk</w:t>
            </w:r>
            <w:r w:rsidRPr="00646CDE">
              <w:rPr>
                <w:rFonts w:asciiTheme="minorHAnsi" w:hAnsiTheme="minorHAnsi" w:cstheme="minorHAnsi"/>
              </w:rPr>
              <w:t xml:space="preserve"> is.  Dus </w:t>
            </w:r>
            <w:proofErr w:type="spellStart"/>
            <w:r w:rsidRPr="00646CDE">
              <w:rPr>
                <w:rFonts w:asciiTheme="minorHAnsi" w:hAnsiTheme="minorHAnsi" w:cstheme="minorHAnsi"/>
              </w:rPr>
              <w:t>bvb</w:t>
            </w:r>
            <w:proofErr w:type="spellEnd"/>
            <w:r w:rsidRPr="00646CDE">
              <w:rPr>
                <w:rFonts w:asciiTheme="minorHAnsi" w:hAnsiTheme="minorHAnsi" w:cstheme="minorHAnsi"/>
              </w:rPr>
              <w:t xml:space="preserve">. bij preventieve maatregelen MRSA voor ontsmetting van </w:t>
            </w:r>
            <w:proofErr w:type="spellStart"/>
            <w:r w:rsidRPr="00646CDE">
              <w:rPr>
                <w:rFonts w:asciiTheme="minorHAnsi" w:hAnsiTheme="minorHAnsi" w:cstheme="minorHAnsi"/>
              </w:rPr>
              <w:t>WC-brillen</w:t>
            </w:r>
            <w:proofErr w:type="spellEnd"/>
            <w:r w:rsidRPr="00646CDE">
              <w:rPr>
                <w:rFonts w:asciiTheme="minorHAnsi" w:hAnsiTheme="minorHAnsi" w:cstheme="minorHAnsi"/>
              </w:rPr>
              <w:t>, tafel, stoelen, e.d.</w:t>
            </w:r>
          </w:p>
          <w:p w:rsidR="00646CDE" w:rsidRPr="00646CDE" w:rsidRDefault="00646CDE" w:rsidP="00646CDE">
            <w:pPr>
              <w:tabs>
                <w:tab w:val="num" w:pos="851"/>
              </w:tabs>
              <w:jc w:val="both"/>
              <w:rPr>
                <w:rFonts w:asciiTheme="minorHAnsi" w:hAnsiTheme="minorHAnsi" w:cstheme="minorHAnsi"/>
                <w:b/>
                <w:lang w:eastAsia="nl-NL"/>
              </w:rPr>
            </w:pPr>
          </w:p>
        </w:tc>
      </w:tr>
      <w:tr w:rsidR="00646CDE" w:rsidRPr="00646CDE" w:rsidTr="00863AFE">
        <w:tc>
          <w:tcPr>
            <w:tcW w:w="4773" w:type="dxa"/>
          </w:tcPr>
          <w:p w:rsidR="00646CDE" w:rsidRPr="00646CDE" w:rsidRDefault="00646CDE" w:rsidP="00646CDE">
            <w:pPr>
              <w:tabs>
                <w:tab w:val="num" w:pos="851"/>
              </w:tabs>
              <w:jc w:val="both"/>
              <w:rPr>
                <w:rFonts w:asciiTheme="minorHAnsi" w:hAnsiTheme="minorHAnsi" w:cstheme="minorHAnsi"/>
                <w:b/>
                <w:lang w:val="nl-NL" w:eastAsia="nl-NL"/>
              </w:rPr>
            </w:pPr>
            <w:r w:rsidRPr="00646CDE">
              <w:rPr>
                <w:rFonts w:asciiTheme="minorHAnsi" w:hAnsiTheme="minorHAnsi" w:cstheme="minorHAnsi"/>
                <w:b/>
                <w:lang w:val="nl-NL" w:eastAsia="nl-NL"/>
              </w:rPr>
              <w:t xml:space="preserve">Dosis: </w:t>
            </w:r>
            <w:r w:rsidRPr="00646CDE">
              <w:rPr>
                <w:rFonts w:asciiTheme="minorHAnsi" w:hAnsiTheme="minorHAnsi" w:cstheme="minorHAnsi"/>
                <w:b/>
              </w:rPr>
              <w:t>25ml op 2,5L water</w:t>
            </w:r>
          </w:p>
        </w:tc>
        <w:tc>
          <w:tcPr>
            <w:tcW w:w="4773" w:type="dxa"/>
          </w:tcPr>
          <w:p w:rsidR="00646CDE" w:rsidRPr="00646CDE" w:rsidRDefault="00646CDE" w:rsidP="00646CDE">
            <w:pPr>
              <w:tabs>
                <w:tab w:val="num" w:pos="851"/>
              </w:tabs>
              <w:jc w:val="both"/>
              <w:rPr>
                <w:rFonts w:asciiTheme="minorHAnsi" w:hAnsiTheme="minorHAnsi" w:cstheme="minorHAnsi"/>
                <w:b/>
                <w:lang w:val="nl-NL" w:eastAsia="nl-NL"/>
              </w:rPr>
            </w:pPr>
            <w:r w:rsidRPr="00646CDE">
              <w:rPr>
                <w:rFonts w:asciiTheme="minorHAnsi" w:hAnsiTheme="minorHAnsi" w:cstheme="minorHAnsi"/>
                <w:b/>
                <w:lang w:val="nl-NL" w:eastAsia="nl-NL"/>
              </w:rPr>
              <w:t>Verstuiven op het te ontsmetten oppervlak</w:t>
            </w:r>
          </w:p>
        </w:tc>
      </w:tr>
      <w:tr w:rsidR="00646CDE" w:rsidRPr="00646CDE" w:rsidTr="00863AFE">
        <w:tc>
          <w:tcPr>
            <w:tcW w:w="4773" w:type="dxa"/>
          </w:tcPr>
          <w:p w:rsidR="00646CDE" w:rsidRPr="00646CDE" w:rsidRDefault="00646CDE" w:rsidP="00646CDE">
            <w:pPr>
              <w:tabs>
                <w:tab w:val="num" w:pos="851"/>
              </w:tabs>
              <w:jc w:val="both"/>
              <w:rPr>
                <w:rFonts w:asciiTheme="minorHAnsi" w:hAnsiTheme="minorHAnsi" w:cstheme="minorHAnsi"/>
                <w:b/>
                <w:lang w:val="nl-NL" w:eastAsia="nl-NL"/>
              </w:rPr>
            </w:pPr>
            <w:r w:rsidRPr="00646CDE">
              <w:rPr>
                <w:rFonts w:asciiTheme="minorHAnsi" w:hAnsiTheme="minorHAnsi" w:cstheme="minorHAnsi"/>
                <w:b/>
                <w:lang w:val="nl-NL" w:eastAsia="nl-NL"/>
              </w:rPr>
              <w:t>Inwerktijd: 15 min</w:t>
            </w:r>
          </w:p>
          <w:p w:rsidR="00646CDE" w:rsidRPr="00646CDE" w:rsidRDefault="00646CDE" w:rsidP="00646CDE">
            <w:pPr>
              <w:tabs>
                <w:tab w:val="num" w:pos="851"/>
              </w:tabs>
              <w:jc w:val="both"/>
              <w:rPr>
                <w:rFonts w:asciiTheme="minorHAnsi" w:hAnsiTheme="minorHAnsi" w:cstheme="minorHAnsi"/>
                <w:lang w:val="nl-NL" w:eastAsia="nl-NL"/>
              </w:rPr>
            </w:pPr>
            <w:r w:rsidRPr="00646CDE">
              <w:rPr>
                <w:rFonts w:asciiTheme="minorHAnsi" w:hAnsiTheme="minorHAnsi" w:cstheme="minorHAnsi"/>
                <w:lang w:val="nl-NL" w:eastAsia="nl-NL"/>
              </w:rPr>
              <w:t>Daarna mag maar moet er niet gedroogd worden</w:t>
            </w:r>
          </w:p>
        </w:tc>
        <w:tc>
          <w:tcPr>
            <w:tcW w:w="4773" w:type="dxa"/>
          </w:tcPr>
          <w:p w:rsidR="00646CDE" w:rsidRPr="00646CDE" w:rsidRDefault="00646CDE" w:rsidP="00646CDE">
            <w:pPr>
              <w:tabs>
                <w:tab w:val="num" w:pos="851"/>
              </w:tabs>
              <w:jc w:val="both"/>
              <w:rPr>
                <w:rFonts w:asciiTheme="minorHAnsi" w:hAnsiTheme="minorHAnsi" w:cstheme="minorHAnsi"/>
                <w:b/>
                <w:lang w:val="nl-NL" w:eastAsia="nl-NL"/>
              </w:rPr>
            </w:pPr>
            <w:r w:rsidRPr="00646CDE">
              <w:rPr>
                <w:rFonts w:asciiTheme="minorHAnsi" w:hAnsiTheme="minorHAnsi" w:cstheme="minorHAnsi"/>
                <w:b/>
                <w:lang w:val="nl-NL" w:eastAsia="nl-NL"/>
              </w:rPr>
              <w:t>Inwerktijd: minimum 1 minuut</w:t>
            </w:r>
          </w:p>
          <w:p w:rsidR="00646CDE" w:rsidRPr="00646CDE" w:rsidRDefault="00646CDE" w:rsidP="00646CDE">
            <w:pPr>
              <w:tabs>
                <w:tab w:val="num" w:pos="851"/>
              </w:tabs>
              <w:jc w:val="both"/>
              <w:rPr>
                <w:rFonts w:asciiTheme="minorHAnsi" w:hAnsiTheme="minorHAnsi" w:cstheme="minorHAnsi"/>
                <w:lang w:val="nl-NL" w:eastAsia="nl-NL"/>
              </w:rPr>
            </w:pPr>
            <w:r w:rsidRPr="00646CDE">
              <w:rPr>
                <w:rFonts w:asciiTheme="minorHAnsi" w:hAnsiTheme="minorHAnsi" w:cstheme="minorHAnsi"/>
                <w:lang w:val="nl-NL" w:eastAsia="nl-NL"/>
              </w:rPr>
              <w:t>Daarna spoelen en opdrogen</w:t>
            </w:r>
          </w:p>
        </w:tc>
      </w:tr>
    </w:tbl>
    <w:p w:rsidR="00646CDE" w:rsidRPr="00646CDE" w:rsidRDefault="00646CDE" w:rsidP="00646CDE">
      <w:pPr>
        <w:tabs>
          <w:tab w:val="num" w:pos="851"/>
        </w:tabs>
        <w:spacing w:after="0" w:line="240" w:lineRule="auto"/>
        <w:ind w:firstLine="426"/>
        <w:jc w:val="both"/>
        <w:rPr>
          <w:rFonts w:eastAsia="Times New Roman" w:cstheme="minorHAnsi"/>
          <w:b/>
          <w:sz w:val="20"/>
          <w:szCs w:val="20"/>
          <w:lang w:val="nl-NL" w:eastAsia="nl-NL"/>
        </w:rPr>
      </w:pPr>
    </w:p>
    <w:p w:rsidR="00646CDE" w:rsidRPr="00646CDE" w:rsidRDefault="00646CDE" w:rsidP="00646CDE">
      <w:pPr>
        <w:autoSpaceDE w:val="0"/>
        <w:autoSpaceDN w:val="0"/>
        <w:adjustRightInd w:val="0"/>
        <w:spacing w:after="0" w:line="240" w:lineRule="auto"/>
        <w:rPr>
          <w:rFonts w:eastAsia="Times New Roman" w:cstheme="minorHAnsi"/>
          <w:b/>
          <w:sz w:val="20"/>
          <w:szCs w:val="20"/>
          <w:lang w:val="nl-NL" w:eastAsia="nl-NL"/>
        </w:rPr>
      </w:pPr>
    </w:p>
    <w:p w:rsidR="00646CDE" w:rsidRPr="00646CDE" w:rsidRDefault="00646CDE" w:rsidP="00646CDE">
      <w:pPr>
        <w:autoSpaceDE w:val="0"/>
        <w:autoSpaceDN w:val="0"/>
        <w:adjustRightInd w:val="0"/>
        <w:spacing w:after="0" w:line="240" w:lineRule="auto"/>
        <w:ind w:left="426" w:firstLine="3"/>
        <w:rPr>
          <w:rFonts w:eastAsia="Times New Roman" w:cstheme="minorHAnsi"/>
          <w:b/>
          <w:sz w:val="20"/>
          <w:szCs w:val="20"/>
          <w:lang w:val="nl-NL" w:eastAsia="nl-NL"/>
        </w:rPr>
      </w:pPr>
      <w:r w:rsidRPr="00646CDE">
        <w:rPr>
          <w:rFonts w:eastAsia="Times New Roman" w:cstheme="minorHAnsi"/>
          <w:b/>
          <w:sz w:val="20"/>
          <w:szCs w:val="20"/>
          <w:lang w:val="nl-NL" w:eastAsia="nl-NL"/>
        </w:rPr>
        <w:t>Aandacht: bij zichtbaar vervuilde oppervlakken, eerst reinigen met SANIJOUR alvorens te ontsmetten!</w:t>
      </w:r>
    </w:p>
    <w:p w:rsidR="00646CDE" w:rsidRPr="00646CDE" w:rsidRDefault="00646CDE" w:rsidP="00646CDE">
      <w:pPr>
        <w:autoSpaceDE w:val="0"/>
        <w:autoSpaceDN w:val="0"/>
        <w:adjustRightInd w:val="0"/>
        <w:spacing w:after="0" w:line="240" w:lineRule="auto"/>
        <w:rPr>
          <w:rFonts w:eastAsia="Times New Roman" w:cstheme="minorHAnsi"/>
          <w:b/>
          <w:sz w:val="20"/>
          <w:szCs w:val="20"/>
          <w:lang w:val="nl-NL" w:eastAsia="nl-NL"/>
        </w:rPr>
      </w:pPr>
    </w:p>
    <w:p w:rsidR="00646CDE" w:rsidRPr="00646CDE" w:rsidRDefault="00646CDE" w:rsidP="001C32A1">
      <w:pPr>
        <w:pBdr>
          <w:top w:val="single" w:sz="4" w:space="1" w:color="auto"/>
          <w:left w:val="single" w:sz="4" w:space="4" w:color="auto"/>
          <w:bottom w:val="single" w:sz="4" w:space="1" w:color="auto"/>
          <w:right w:val="single" w:sz="4" w:space="4" w:color="auto"/>
        </w:pBdr>
        <w:tabs>
          <w:tab w:val="left" w:pos="284"/>
          <w:tab w:val="left" w:pos="567"/>
          <w:tab w:val="left" w:pos="851"/>
          <w:tab w:val="left" w:pos="1134"/>
          <w:tab w:val="left" w:pos="1418"/>
          <w:tab w:val="left" w:pos="1701"/>
        </w:tabs>
        <w:spacing w:after="360" w:line="0" w:lineRule="atLeast"/>
        <w:ind w:left="851" w:right="567"/>
        <w:jc w:val="center"/>
        <w:rPr>
          <w:rFonts w:eastAsia="Times New Roman" w:cstheme="minorHAnsi"/>
          <w:b/>
          <w:sz w:val="20"/>
          <w:szCs w:val="20"/>
          <w:lang w:eastAsia="nl-NL"/>
        </w:rPr>
      </w:pPr>
      <w:r w:rsidRPr="00646CDE">
        <w:rPr>
          <w:rFonts w:eastAsia="Times New Roman" w:cstheme="minorHAnsi"/>
          <w:b/>
          <w:sz w:val="20"/>
          <w:szCs w:val="20"/>
          <w:lang w:eastAsia="nl-NL"/>
        </w:rPr>
        <w:t>OPGELET: AL DEZE PRODUCTEN ACHTER SLOT BEWAREN!!</w:t>
      </w:r>
    </w:p>
    <w:p w:rsidR="001C32A1" w:rsidRDefault="001C32A1" w:rsidP="00646CDE">
      <w:pPr>
        <w:rPr>
          <w:rFonts w:eastAsia="Times New Roman" w:cstheme="minorHAnsi"/>
          <w:b/>
          <w:sz w:val="20"/>
          <w:szCs w:val="20"/>
          <w:u w:val="single"/>
          <w:lang w:eastAsia="nl-NL"/>
        </w:rPr>
      </w:pPr>
    </w:p>
    <w:p w:rsidR="001C32A1" w:rsidRDefault="001C32A1" w:rsidP="00646CDE">
      <w:pPr>
        <w:rPr>
          <w:rFonts w:eastAsia="Times New Roman" w:cstheme="minorHAnsi"/>
          <w:b/>
          <w:sz w:val="20"/>
          <w:szCs w:val="20"/>
          <w:u w:val="single"/>
          <w:lang w:eastAsia="nl-NL"/>
        </w:rPr>
      </w:pPr>
    </w:p>
    <w:p w:rsidR="001C32A1" w:rsidRDefault="001C32A1" w:rsidP="00646CDE">
      <w:pPr>
        <w:rPr>
          <w:rFonts w:eastAsia="Times New Roman" w:cstheme="minorHAnsi"/>
          <w:b/>
          <w:sz w:val="20"/>
          <w:szCs w:val="20"/>
          <w:u w:val="single"/>
          <w:lang w:eastAsia="nl-NL"/>
        </w:rPr>
      </w:pPr>
    </w:p>
    <w:p w:rsidR="00646CDE" w:rsidRPr="00646CDE" w:rsidRDefault="00646CDE" w:rsidP="001C32A1">
      <w:pPr>
        <w:spacing w:line="240" w:lineRule="auto"/>
        <w:rPr>
          <w:rFonts w:eastAsia="Times New Roman" w:cstheme="minorHAnsi"/>
          <w:b/>
          <w:sz w:val="20"/>
          <w:szCs w:val="20"/>
          <w:u w:val="single"/>
          <w:lang w:eastAsia="nl-NL"/>
        </w:rPr>
      </w:pPr>
      <w:r w:rsidRPr="00646CDE">
        <w:rPr>
          <w:rFonts w:eastAsia="Times New Roman" w:cstheme="minorHAnsi"/>
          <w:b/>
          <w:sz w:val="20"/>
          <w:szCs w:val="20"/>
          <w:u w:val="single"/>
          <w:lang w:eastAsia="nl-NL"/>
        </w:rPr>
        <w:lastRenderedPageBreak/>
        <w:t>Dagelijks onderhoud door het opvoedend personeel</w:t>
      </w:r>
    </w:p>
    <w:p w:rsidR="00646CDE" w:rsidRPr="00646CDE" w:rsidRDefault="00646CDE" w:rsidP="001C32A1">
      <w:pPr>
        <w:spacing w:line="240" w:lineRule="auto"/>
        <w:rPr>
          <w:rFonts w:cstheme="minorHAnsi"/>
          <w:b/>
          <w:sz w:val="20"/>
          <w:szCs w:val="20"/>
          <w:lang w:eastAsia="nl-NL"/>
        </w:rPr>
      </w:pPr>
      <w:bookmarkStart w:id="0" w:name="_Toc174161024"/>
      <w:bookmarkStart w:id="1" w:name="_Toc174161568"/>
      <w:bookmarkStart w:id="2" w:name="_Toc174163226"/>
      <w:bookmarkStart w:id="3" w:name="_Toc187565444"/>
      <w:bookmarkStart w:id="4" w:name="_Toc187566564"/>
      <w:bookmarkStart w:id="5" w:name="_Toc234984821"/>
      <w:r w:rsidRPr="00646CDE">
        <w:rPr>
          <w:rFonts w:cstheme="minorHAnsi"/>
          <w:b/>
          <w:sz w:val="20"/>
          <w:szCs w:val="20"/>
          <w:lang w:eastAsia="nl-NL"/>
        </w:rPr>
        <w:t>Badkamer</w:t>
      </w:r>
      <w:bookmarkEnd w:id="0"/>
      <w:bookmarkEnd w:id="1"/>
      <w:bookmarkEnd w:id="2"/>
      <w:bookmarkEnd w:id="3"/>
      <w:bookmarkEnd w:id="4"/>
      <w:bookmarkEnd w:id="5"/>
    </w:p>
    <w:p w:rsidR="00646CDE" w:rsidRPr="00646CDE" w:rsidRDefault="00646CDE" w:rsidP="001C32A1">
      <w:pPr>
        <w:tabs>
          <w:tab w:val="left" w:pos="284"/>
          <w:tab w:val="left" w:pos="567"/>
          <w:tab w:val="left" w:pos="851"/>
          <w:tab w:val="left" w:pos="1134"/>
          <w:tab w:val="left" w:pos="1418"/>
          <w:tab w:val="left" w:pos="9214"/>
        </w:tabs>
        <w:spacing w:line="240" w:lineRule="auto"/>
        <w:jc w:val="both"/>
        <w:rPr>
          <w:rFonts w:eastAsia="Times New Roman" w:cstheme="minorHAnsi"/>
          <w:sz w:val="20"/>
          <w:szCs w:val="20"/>
          <w:lang w:eastAsia="nl-NL"/>
        </w:rPr>
      </w:pPr>
      <w:r w:rsidRPr="00646CDE">
        <w:rPr>
          <w:rFonts w:eastAsia="Times New Roman" w:cstheme="minorHAnsi"/>
          <w:sz w:val="20"/>
          <w:szCs w:val="20"/>
          <w:lang w:eastAsia="nl-NL"/>
        </w:rPr>
        <w:t xml:space="preserve">- baden, douches en douchebrancards, na elke wasbeurt poetsen  met  </w:t>
      </w:r>
      <w:r w:rsidRPr="00646CDE">
        <w:rPr>
          <w:rFonts w:eastAsia="Times New Roman" w:cstheme="minorHAnsi"/>
          <w:b/>
          <w:sz w:val="20"/>
          <w:szCs w:val="20"/>
          <w:lang w:eastAsia="nl-NL"/>
        </w:rPr>
        <w:t>SANIJOUR</w:t>
      </w:r>
      <w:r w:rsidRPr="00646CDE">
        <w:rPr>
          <w:rFonts w:eastAsia="Times New Roman" w:cstheme="minorHAnsi"/>
          <w:sz w:val="20"/>
          <w:szCs w:val="20"/>
          <w:lang w:eastAsia="nl-NL"/>
        </w:rPr>
        <w:t xml:space="preserve">.  </w:t>
      </w:r>
    </w:p>
    <w:p w:rsidR="00646CDE" w:rsidRPr="00646CDE" w:rsidRDefault="00646CDE" w:rsidP="001C32A1">
      <w:pPr>
        <w:tabs>
          <w:tab w:val="left" w:pos="284"/>
          <w:tab w:val="left" w:pos="567"/>
          <w:tab w:val="left" w:pos="851"/>
          <w:tab w:val="left" w:pos="1134"/>
          <w:tab w:val="left" w:pos="1418"/>
          <w:tab w:val="left" w:pos="9214"/>
        </w:tabs>
        <w:spacing w:line="240" w:lineRule="auto"/>
        <w:jc w:val="both"/>
        <w:rPr>
          <w:rFonts w:cstheme="minorHAnsi"/>
          <w:b/>
          <w:sz w:val="20"/>
          <w:szCs w:val="20"/>
          <w:lang w:eastAsia="nl-NL"/>
        </w:rPr>
      </w:pPr>
      <w:r w:rsidRPr="00646CDE">
        <w:rPr>
          <w:rFonts w:eastAsia="Times New Roman" w:cstheme="minorHAnsi"/>
          <w:sz w:val="20"/>
          <w:szCs w:val="20"/>
          <w:lang w:eastAsia="nl-NL"/>
        </w:rPr>
        <w:t xml:space="preserve">- baden, douches en douchebrancards op het einde van de </w:t>
      </w:r>
      <w:proofErr w:type="spellStart"/>
      <w:r w:rsidRPr="00646CDE">
        <w:rPr>
          <w:rFonts w:eastAsia="Times New Roman" w:cstheme="minorHAnsi"/>
          <w:sz w:val="20"/>
          <w:szCs w:val="20"/>
          <w:lang w:eastAsia="nl-NL"/>
        </w:rPr>
        <w:t>wassituatie</w:t>
      </w:r>
      <w:proofErr w:type="spellEnd"/>
      <w:r w:rsidRPr="00646CDE">
        <w:rPr>
          <w:rFonts w:eastAsia="Times New Roman" w:cstheme="minorHAnsi"/>
          <w:sz w:val="20"/>
          <w:szCs w:val="20"/>
          <w:lang w:eastAsia="nl-NL"/>
        </w:rPr>
        <w:t xml:space="preserve"> ’s morgens en ’s avonds ontsmetten met </w:t>
      </w:r>
      <w:r w:rsidRPr="00646CDE">
        <w:rPr>
          <w:rFonts w:eastAsia="Times New Roman" w:cstheme="minorHAnsi"/>
          <w:b/>
          <w:sz w:val="20"/>
          <w:szCs w:val="20"/>
          <w:lang w:eastAsia="nl-NL"/>
        </w:rPr>
        <w:t>NEO-SABENYL</w:t>
      </w:r>
      <w:r w:rsidRPr="00646CDE">
        <w:rPr>
          <w:rFonts w:eastAsia="Times New Roman" w:cstheme="minorHAnsi"/>
          <w:sz w:val="20"/>
          <w:szCs w:val="20"/>
          <w:lang w:eastAsia="nl-NL"/>
        </w:rPr>
        <w:t>.  Ook de toiletbrillen dienen dagelijks ontsmet te worden.</w:t>
      </w:r>
      <w:bookmarkStart w:id="6" w:name="_Toc174161025"/>
      <w:bookmarkStart w:id="7" w:name="_Toc174161569"/>
      <w:bookmarkStart w:id="8" w:name="_Toc174163227"/>
      <w:bookmarkStart w:id="9" w:name="_Toc187565445"/>
      <w:bookmarkStart w:id="10" w:name="_Toc187566565"/>
      <w:bookmarkStart w:id="11" w:name="_Toc234984822"/>
    </w:p>
    <w:p w:rsidR="00646CDE" w:rsidRPr="00646CDE" w:rsidRDefault="00646CDE" w:rsidP="001C32A1">
      <w:pPr>
        <w:spacing w:line="240" w:lineRule="auto"/>
        <w:rPr>
          <w:rFonts w:cstheme="minorHAnsi"/>
          <w:b/>
          <w:sz w:val="20"/>
          <w:szCs w:val="20"/>
          <w:lang w:eastAsia="nl-NL"/>
        </w:rPr>
      </w:pPr>
      <w:r w:rsidRPr="00646CDE">
        <w:rPr>
          <w:rFonts w:cstheme="minorHAnsi"/>
          <w:sz w:val="20"/>
          <w:szCs w:val="20"/>
          <w:lang w:eastAsia="nl-NL"/>
        </w:rPr>
        <w:t>- 1x/week wordt ook de badkamervloer ontsmet door de onderhoudsdienst</w:t>
      </w:r>
      <w:r w:rsidRPr="00646CDE">
        <w:rPr>
          <w:rFonts w:cstheme="minorHAnsi"/>
          <w:b/>
          <w:sz w:val="20"/>
          <w:szCs w:val="20"/>
          <w:lang w:eastAsia="nl-NL"/>
        </w:rPr>
        <w:t>.</w:t>
      </w:r>
    </w:p>
    <w:p w:rsidR="00646CDE" w:rsidRPr="001C32A1" w:rsidRDefault="00646CDE" w:rsidP="001C32A1">
      <w:pPr>
        <w:spacing w:line="240" w:lineRule="auto"/>
        <w:rPr>
          <w:b/>
          <w:sz w:val="20"/>
          <w:szCs w:val="20"/>
          <w:lang w:eastAsia="nl-NL"/>
        </w:rPr>
      </w:pPr>
      <w:r w:rsidRPr="001C32A1">
        <w:rPr>
          <w:b/>
          <w:sz w:val="20"/>
          <w:szCs w:val="20"/>
          <w:lang w:eastAsia="nl-NL"/>
        </w:rPr>
        <w:t>Slaapkamer</w:t>
      </w:r>
      <w:bookmarkEnd w:id="6"/>
      <w:bookmarkEnd w:id="7"/>
      <w:bookmarkEnd w:id="8"/>
      <w:bookmarkEnd w:id="9"/>
      <w:bookmarkEnd w:id="10"/>
      <w:bookmarkEnd w:id="11"/>
    </w:p>
    <w:p w:rsidR="00646CDE" w:rsidRPr="001C32A1" w:rsidRDefault="00646CDE" w:rsidP="001C32A1">
      <w:pPr>
        <w:tabs>
          <w:tab w:val="left" w:pos="284"/>
          <w:tab w:val="left" w:pos="567"/>
          <w:tab w:val="left" w:pos="851"/>
          <w:tab w:val="left" w:pos="1134"/>
          <w:tab w:val="left" w:pos="1418"/>
          <w:tab w:val="left" w:pos="9214"/>
        </w:tabs>
        <w:spacing w:line="240" w:lineRule="auto"/>
        <w:jc w:val="both"/>
        <w:rPr>
          <w:b/>
          <w:sz w:val="20"/>
          <w:szCs w:val="20"/>
          <w:lang w:eastAsia="nl-NL"/>
        </w:rPr>
      </w:pPr>
      <w:r w:rsidRPr="001C32A1">
        <w:rPr>
          <w:rFonts w:eastAsia="Times New Roman" w:cs="Times New Roman"/>
          <w:sz w:val="20"/>
          <w:szCs w:val="20"/>
          <w:lang w:eastAsia="nl-NL"/>
        </w:rPr>
        <w:t>De slaapkamers worden dagelijks verlucht (vergeet in de winter niet om de ramen te sluiten na een kwartiertje verluchten).  Indien het bed bevuild is, word</w:t>
      </w:r>
      <w:bookmarkStart w:id="12" w:name="_Toc174161022"/>
      <w:bookmarkStart w:id="13" w:name="_Toc174161566"/>
      <w:bookmarkStart w:id="14" w:name="_Toc174163224"/>
      <w:bookmarkStart w:id="15" w:name="_Toc187565442"/>
      <w:bookmarkStart w:id="16" w:name="_Toc187566562"/>
      <w:bookmarkStart w:id="17" w:name="_Toc234984819"/>
      <w:r w:rsidRPr="001C32A1">
        <w:rPr>
          <w:rFonts w:eastAsia="Times New Roman" w:cs="Times New Roman"/>
          <w:sz w:val="20"/>
          <w:szCs w:val="20"/>
          <w:lang w:eastAsia="nl-NL"/>
        </w:rPr>
        <w:t xml:space="preserve">en de lakens verwijderd door het opvoedend personeel.  Matras zou dan best ook ontsmet worden met </w:t>
      </w:r>
      <w:r w:rsidRPr="001C32A1">
        <w:rPr>
          <w:rFonts w:eastAsia="Times New Roman" w:cs="Times New Roman"/>
          <w:b/>
          <w:sz w:val="20"/>
          <w:szCs w:val="20"/>
          <w:lang w:eastAsia="nl-NL"/>
        </w:rPr>
        <w:t xml:space="preserve">NEO-SABENYL.  </w:t>
      </w:r>
      <w:r w:rsidRPr="001C32A1">
        <w:rPr>
          <w:sz w:val="20"/>
          <w:szCs w:val="20"/>
          <w:lang w:eastAsia="nl-NL"/>
        </w:rPr>
        <w:t>Het ontsmetten van de matras en het vervangen van het beddengoed (min. 1x/14dagen) gebeurt door de dienst onderhoud.</w:t>
      </w:r>
      <w:r w:rsidRPr="001C32A1">
        <w:rPr>
          <w:b/>
          <w:sz w:val="20"/>
          <w:szCs w:val="20"/>
          <w:lang w:eastAsia="nl-NL"/>
        </w:rPr>
        <w:t xml:space="preserve"> </w:t>
      </w:r>
    </w:p>
    <w:p w:rsidR="00646CDE" w:rsidRPr="001C32A1" w:rsidRDefault="00646CDE" w:rsidP="001C32A1">
      <w:pPr>
        <w:spacing w:line="240" w:lineRule="auto"/>
        <w:rPr>
          <w:b/>
          <w:sz w:val="20"/>
          <w:szCs w:val="20"/>
          <w:lang w:eastAsia="nl-NL"/>
        </w:rPr>
      </w:pPr>
      <w:r w:rsidRPr="001C32A1">
        <w:rPr>
          <w:b/>
          <w:sz w:val="20"/>
          <w:szCs w:val="20"/>
          <w:lang w:eastAsia="nl-NL"/>
        </w:rPr>
        <w:t>Speelgoed</w:t>
      </w:r>
      <w:bookmarkEnd w:id="12"/>
      <w:bookmarkEnd w:id="13"/>
      <w:bookmarkEnd w:id="14"/>
      <w:bookmarkEnd w:id="15"/>
      <w:bookmarkEnd w:id="16"/>
      <w:bookmarkEnd w:id="17"/>
    </w:p>
    <w:p w:rsidR="00646CDE" w:rsidRPr="001C32A1" w:rsidRDefault="00646CDE" w:rsidP="001C32A1">
      <w:pPr>
        <w:tabs>
          <w:tab w:val="left" w:pos="284"/>
          <w:tab w:val="left" w:pos="567"/>
          <w:tab w:val="left" w:pos="851"/>
          <w:tab w:val="left" w:pos="1134"/>
          <w:tab w:val="left" w:pos="1418"/>
          <w:tab w:val="left" w:pos="9214"/>
        </w:tabs>
        <w:spacing w:line="240" w:lineRule="auto"/>
        <w:jc w:val="both"/>
        <w:rPr>
          <w:sz w:val="20"/>
          <w:szCs w:val="20"/>
          <w:lang w:eastAsia="nl-NL"/>
        </w:rPr>
      </w:pPr>
      <w:r w:rsidRPr="001C32A1">
        <w:rPr>
          <w:rFonts w:eastAsia="Times New Roman" w:cs="Arial"/>
          <w:sz w:val="20"/>
          <w:szCs w:val="20"/>
          <w:lang w:eastAsia="nl-NL"/>
        </w:rPr>
        <w:t xml:space="preserve">Speelgoed speelt in veel gevallen een belangrijke factor in het overbrengen van bacteriën. Deze bacteriën kunnen op speelgoed terechtkomen via ongewassen handen, gemorste lichaamsvloeistoffen. Daarom is het belangrijk om speelgoed eerst goed te ontsmetten voordat het opnieuw wordt gebruikt, zeker bij kinderen die veel kwijlen, en indien nodig enkel hun persoonlijk speelgoed laten gebruiken. </w:t>
      </w:r>
      <w:proofErr w:type="spellStart"/>
      <w:r w:rsidRPr="001C32A1">
        <w:rPr>
          <w:rFonts w:eastAsia="Times New Roman" w:cs="Arial"/>
          <w:sz w:val="20"/>
          <w:szCs w:val="20"/>
          <w:lang w:eastAsia="nl-NL"/>
        </w:rPr>
        <w:t>Zonodig</w:t>
      </w:r>
      <w:proofErr w:type="spellEnd"/>
      <w:r w:rsidRPr="001C32A1">
        <w:rPr>
          <w:rFonts w:eastAsia="Times New Roman" w:cs="Arial"/>
          <w:sz w:val="20"/>
          <w:szCs w:val="20"/>
          <w:lang w:eastAsia="nl-NL"/>
        </w:rPr>
        <w:t xml:space="preserve"> het speelgoed iedere avond ontsmetten met </w:t>
      </w:r>
      <w:r w:rsidRPr="001C32A1">
        <w:rPr>
          <w:rFonts w:eastAsia="Times New Roman" w:cs="Arial"/>
          <w:b/>
          <w:sz w:val="20"/>
          <w:szCs w:val="20"/>
          <w:lang w:eastAsia="nl-NL"/>
        </w:rPr>
        <w:t>NEO-SABENYL</w:t>
      </w:r>
      <w:r w:rsidRPr="001C32A1">
        <w:rPr>
          <w:rFonts w:eastAsia="Times New Roman" w:cs="Arial"/>
          <w:sz w:val="20"/>
          <w:szCs w:val="20"/>
          <w:lang w:eastAsia="nl-NL"/>
        </w:rPr>
        <w:t>, maar minstens éénmaal of tweemaal per maand.</w:t>
      </w:r>
      <w:bookmarkStart w:id="18" w:name="_Toc174161023"/>
      <w:bookmarkStart w:id="19" w:name="_Toc174161567"/>
      <w:bookmarkStart w:id="20" w:name="_Toc174163225"/>
      <w:bookmarkStart w:id="21" w:name="_Toc187565443"/>
      <w:bookmarkStart w:id="22" w:name="_Toc187566563"/>
      <w:bookmarkStart w:id="23" w:name="_Toc234984820"/>
    </w:p>
    <w:p w:rsidR="00646CDE" w:rsidRPr="001C32A1" w:rsidRDefault="00646CDE" w:rsidP="001C32A1">
      <w:pPr>
        <w:spacing w:line="240" w:lineRule="auto"/>
        <w:rPr>
          <w:b/>
          <w:sz w:val="20"/>
          <w:szCs w:val="20"/>
          <w:lang w:eastAsia="nl-NL"/>
        </w:rPr>
      </w:pPr>
      <w:r w:rsidRPr="001C32A1">
        <w:rPr>
          <w:b/>
          <w:sz w:val="20"/>
          <w:szCs w:val="20"/>
          <w:lang w:eastAsia="nl-NL"/>
        </w:rPr>
        <w:t>Speel-/leefruimte</w:t>
      </w:r>
      <w:bookmarkEnd w:id="18"/>
      <w:bookmarkEnd w:id="19"/>
      <w:bookmarkEnd w:id="20"/>
      <w:bookmarkEnd w:id="21"/>
      <w:bookmarkEnd w:id="22"/>
      <w:bookmarkEnd w:id="23"/>
    </w:p>
    <w:p w:rsidR="00646CDE" w:rsidRPr="001C32A1" w:rsidRDefault="00646CDE" w:rsidP="001C32A1">
      <w:pPr>
        <w:tabs>
          <w:tab w:val="left" w:pos="284"/>
          <w:tab w:val="left" w:pos="567"/>
          <w:tab w:val="left" w:pos="851"/>
          <w:tab w:val="left" w:pos="1134"/>
          <w:tab w:val="left" w:pos="1418"/>
          <w:tab w:val="left" w:pos="9214"/>
        </w:tabs>
        <w:spacing w:line="240" w:lineRule="auto"/>
        <w:jc w:val="both"/>
        <w:rPr>
          <w:rFonts w:eastAsia="Times New Roman" w:cs="Times New Roman"/>
          <w:sz w:val="20"/>
          <w:szCs w:val="20"/>
          <w:lang w:eastAsia="nl-NL"/>
        </w:rPr>
      </w:pPr>
      <w:r w:rsidRPr="001C32A1">
        <w:rPr>
          <w:rFonts w:eastAsia="Times New Roman" w:cs="Times New Roman"/>
          <w:sz w:val="20"/>
          <w:szCs w:val="20"/>
          <w:lang w:eastAsia="nl-NL"/>
        </w:rPr>
        <w:t xml:space="preserve">Dagelijks tafels, stoelen, banken en ligmatrassen met </w:t>
      </w:r>
      <w:r w:rsidRPr="001C32A1">
        <w:rPr>
          <w:rFonts w:eastAsia="Times New Roman" w:cs="Times New Roman"/>
          <w:b/>
          <w:sz w:val="20"/>
          <w:szCs w:val="20"/>
          <w:lang w:eastAsia="nl-NL"/>
        </w:rPr>
        <w:t>SANIJOUR</w:t>
      </w:r>
      <w:r w:rsidRPr="001C32A1">
        <w:rPr>
          <w:rFonts w:eastAsia="Times New Roman" w:cs="Times New Roman"/>
          <w:sz w:val="20"/>
          <w:szCs w:val="20"/>
          <w:lang w:eastAsia="nl-NL"/>
        </w:rPr>
        <w:t xml:space="preserve"> afwassen wanneer deze materialen in aanraking komen met speeksel of andere lichaamsvochten van bewoners.</w:t>
      </w:r>
    </w:p>
    <w:p w:rsidR="00646CDE" w:rsidRPr="001C32A1" w:rsidRDefault="00646CDE" w:rsidP="001C32A1">
      <w:pPr>
        <w:tabs>
          <w:tab w:val="left" w:pos="284"/>
          <w:tab w:val="left" w:pos="567"/>
          <w:tab w:val="left" w:pos="851"/>
          <w:tab w:val="left" w:pos="1134"/>
          <w:tab w:val="left" w:pos="1418"/>
          <w:tab w:val="left" w:pos="9214"/>
        </w:tabs>
        <w:spacing w:line="240" w:lineRule="auto"/>
        <w:jc w:val="both"/>
        <w:rPr>
          <w:rFonts w:eastAsia="Times New Roman" w:cs="Times New Roman"/>
          <w:sz w:val="20"/>
          <w:szCs w:val="20"/>
          <w:lang w:eastAsia="nl-NL"/>
        </w:rPr>
      </w:pPr>
      <w:r w:rsidRPr="001C32A1">
        <w:rPr>
          <w:rFonts w:eastAsia="Times New Roman" w:cs="Times New Roman"/>
          <w:b/>
          <w:sz w:val="20"/>
          <w:szCs w:val="20"/>
          <w:lang w:eastAsia="nl-NL"/>
        </w:rPr>
        <w:t>Vuilbakken en waszakken dienen minstens dagelijks geledigd te worden.</w:t>
      </w:r>
    </w:p>
    <w:p w:rsidR="00646CDE" w:rsidRPr="001C32A1" w:rsidRDefault="00646CDE" w:rsidP="001C32A1">
      <w:pPr>
        <w:spacing w:line="240" w:lineRule="auto"/>
        <w:rPr>
          <w:rFonts w:eastAsia="Times New Roman" w:cs="Arial"/>
          <w:b/>
          <w:sz w:val="20"/>
          <w:szCs w:val="20"/>
          <w:lang w:eastAsia="nl-NL"/>
        </w:rPr>
      </w:pPr>
      <w:r w:rsidRPr="001C32A1">
        <w:rPr>
          <w:rFonts w:eastAsia="Times New Roman" w:cs="Arial"/>
          <w:b/>
          <w:sz w:val="20"/>
          <w:szCs w:val="20"/>
          <w:lang w:eastAsia="nl-NL"/>
        </w:rPr>
        <w:t>Wekelijks of regelmatig onderhoud door opvoedend personeel</w:t>
      </w:r>
    </w:p>
    <w:p w:rsidR="00646CDE" w:rsidRPr="001C32A1" w:rsidRDefault="00646CDE" w:rsidP="001C32A1">
      <w:pPr>
        <w:numPr>
          <w:ilvl w:val="0"/>
          <w:numId w:val="9"/>
        </w:numPr>
        <w:spacing w:after="0" w:line="240" w:lineRule="auto"/>
        <w:rPr>
          <w:rFonts w:eastAsia="Times New Roman" w:cs="Arial"/>
          <w:sz w:val="20"/>
          <w:szCs w:val="20"/>
          <w:lang w:eastAsia="nl-NL"/>
        </w:rPr>
      </w:pPr>
      <w:r w:rsidRPr="001C32A1">
        <w:rPr>
          <w:rFonts w:eastAsia="Times New Roman" w:cs="Arial"/>
          <w:sz w:val="20"/>
          <w:szCs w:val="20"/>
          <w:lang w:eastAsia="nl-NL"/>
        </w:rPr>
        <w:t>Reinigen van de binnenkant van de vuilbakken</w:t>
      </w:r>
    </w:p>
    <w:p w:rsidR="00646CDE" w:rsidRPr="001C32A1" w:rsidRDefault="00646CDE" w:rsidP="001C32A1">
      <w:pPr>
        <w:numPr>
          <w:ilvl w:val="0"/>
          <w:numId w:val="9"/>
        </w:numPr>
        <w:spacing w:after="0" w:line="240" w:lineRule="auto"/>
        <w:rPr>
          <w:rFonts w:eastAsia="Times New Roman" w:cs="Arial"/>
          <w:sz w:val="20"/>
          <w:szCs w:val="20"/>
          <w:lang w:eastAsia="nl-NL"/>
        </w:rPr>
      </w:pPr>
      <w:r w:rsidRPr="001C32A1">
        <w:rPr>
          <w:rFonts w:eastAsia="Times New Roman" w:cs="Arial"/>
          <w:sz w:val="20"/>
          <w:szCs w:val="20"/>
          <w:lang w:eastAsia="nl-NL"/>
        </w:rPr>
        <w:t>Reinigen van de kasten bij onmiddellijke bevuiling</w:t>
      </w:r>
    </w:p>
    <w:p w:rsidR="00646CDE" w:rsidRPr="001C32A1" w:rsidRDefault="00646CDE" w:rsidP="001C32A1">
      <w:pPr>
        <w:numPr>
          <w:ilvl w:val="0"/>
          <w:numId w:val="9"/>
        </w:numPr>
        <w:spacing w:after="0" w:line="240" w:lineRule="auto"/>
        <w:rPr>
          <w:rFonts w:eastAsia="Times New Roman" w:cs="Arial"/>
          <w:sz w:val="20"/>
          <w:szCs w:val="20"/>
          <w:lang w:eastAsia="nl-NL"/>
        </w:rPr>
      </w:pPr>
      <w:r w:rsidRPr="001C32A1">
        <w:rPr>
          <w:rFonts w:eastAsia="Times New Roman" w:cs="Arial"/>
          <w:sz w:val="20"/>
          <w:szCs w:val="20"/>
          <w:lang w:eastAsia="nl-NL"/>
        </w:rPr>
        <w:t>Reinigen van de verzorgingsbakjes</w:t>
      </w:r>
    </w:p>
    <w:p w:rsidR="00646CDE" w:rsidRPr="001C32A1" w:rsidRDefault="00646CDE" w:rsidP="001C32A1">
      <w:pPr>
        <w:numPr>
          <w:ilvl w:val="0"/>
          <w:numId w:val="9"/>
        </w:numPr>
        <w:spacing w:after="0" w:line="240" w:lineRule="auto"/>
        <w:rPr>
          <w:rFonts w:eastAsia="Times New Roman" w:cs="Arial"/>
          <w:sz w:val="20"/>
          <w:szCs w:val="20"/>
          <w:lang w:eastAsia="nl-NL"/>
        </w:rPr>
      </w:pPr>
      <w:r w:rsidRPr="001C32A1">
        <w:rPr>
          <w:rFonts w:eastAsia="Times New Roman" w:cs="Arial"/>
          <w:sz w:val="20"/>
          <w:szCs w:val="20"/>
          <w:lang w:eastAsia="nl-NL"/>
        </w:rPr>
        <w:t>Reinigen van de medicatiepochetten (als je iedere week 1 pochet onder handen neemt dan komen ze automatisch allemaal om de 8 à 9 weken aan de beurt)</w:t>
      </w:r>
    </w:p>
    <w:p w:rsidR="00646CDE" w:rsidRPr="001C32A1" w:rsidRDefault="00646CDE" w:rsidP="001C32A1">
      <w:pPr>
        <w:numPr>
          <w:ilvl w:val="0"/>
          <w:numId w:val="9"/>
        </w:numPr>
        <w:spacing w:after="0" w:line="240" w:lineRule="auto"/>
        <w:rPr>
          <w:rFonts w:eastAsia="Times New Roman" w:cs="Arial"/>
          <w:sz w:val="20"/>
          <w:szCs w:val="20"/>
          <w:lang w:eastAsia="nl-NL"/>
        </w:rPr>
      </w:pPr>
      <w:r w:rsidRPr="001C32A1">
        <w:rPr>
          <w:rFonts w:eastAsia="Times New Roman" w:cs="Arial"/>
          <w:sz w:val="20"/>
          <w:szCs w:val="20"/>
          <w:lang w:eastAsia="nl-NL"/>
        </w:rPr>
        <w:t>Reinigen van tubes zalf en de buitenkant van de siroopflesjes bij onmiddellijke bevuiling</w:t>
      </w:r>
    </w:p>
    <w:p w:rsidR="00646CDE" w:rsidRPr="001C32A1" w:rsidRDefault="00646CDE" w:rsidP="001C32A1">
      <w:pPr>
        <w:numPr>
          <w:ilvl w:val="0"/>
          <w:numId w:val="9"/>
        </w:numPr>
        <w:spacing w:after="0" w:line="240" w:lineRule="auto"/>
        <w:rPr>
          <w:rFonts w:eastAsia="Times New Roman" w:cs="Arial"/>
          <w:sz w:val="20"/>
          <w:szCs w:val="20"/>
          <w:lang w:eastAsia="nl-NL"/>
        </w:rPr>
      </w:pPr>
      <w:r w:rsidRPr="001C32A1">
        <w:rPr>
          <w:rFonts w:eastAsia="Times New Roman" w:cs="Arial"/>
          <w:sz w:val="20"/>
          <w:szCs w:val="20"/>
          <w:lang w:eastAsia="nl-NL"/>
        </w:rPr>
        <w:t>Reinigen van afwasbare kussens, bekleding van lig- en zitschalen, rolstoelen, matten, hulpmiddelen zoals liften,…</w:t>
      </w:r>
    </w:p>
    <w:p w:rsidR="00646CDE" w:rsidRPr="001C32A1" w:rsidRDefault="00646CDE" w:rsidP="001C32A1">
      <w:pPr>
        <w:numPr>
          <w:ilvl w:val="0"/>
          <w:numId w:val="9"/>
        </w:numPr>
        <w:spacing w:after="0" w:line="240" w:lineRule="auto"/>
        <w:rPr>
          <w:b/>
          <w:sz w:val="20"/>
          <w:szCs w:val="20"/>
          <w:lang w:eastAsia="nl-NL"/>
        </w:rPr>
      </w:pPr>
      <w:r w:rsidRPr="001C32A1">
        <w:rPr>
          <w:rFonts w:eastAsia="Times New Roman" w:cs="Arial"/>
          <w:sz w:val="20"/>
          <w:szCs w:val="20"/>
          <w:lang w:eastAsia="nl-NL"/>
        </w:rPr>
        <w:t xml:space="preserve">Vergeet ook niet serumstaanders, voedingspompen, </w:t>
      </w:r>
      <w:proofErr w:type="spellStart"/>
      <w:r w:rsidRPr="001C32A1">
        <w:rPr>
          <w:rFonts w:eastAsia="Times New Roman" w:cs="Arial"/>
          <w:sz w:val="20"/>
          <w:szCs w:val="20"/>
          <w:lang w:eastAsia="nl-NL"/>
        </w:rPr>
        <w:t>aërosoltoestellen</w:t>
      </w:r>
      <w:proofErr w:type="spellEnd"/>
      <w:r w:rsidRPr="001C32A1">
        <w:rPr>
          <w:rFonts w:eastAsia="Times New Roman" w:cs="Arial"/>
          <w:sz w:val="20"/>
          <w:szCs w:val="20"/>
          <w:lang w:eastAsia="nl-NL"/>
        </w:rPr>
        <w:t xml:space="preserve"> e.d.</w:t>
      </w:r>
      <w:bookmarkStart w:id="24" w:name="_Toc174161030"/>
      <w:bookmarkStart w:id="25" w:name="_Toc174161574"/>
      <w:bookmarkStart w:id="26" w:name="_Toc174163232"/>
      <w:bookmarkStart w:id="27" w:name="_Toc187565450"/>
      <w:bookmarkStart w:id="28" w:name="_Toc187566570"/>
      <w:bookmarkStart w:id="29" w:name="_Toc234984827"/>
    </w:p>
    <w:p w:rsidR="001C32A1" w:rsidRPr="001C32A1" w:rsidRDefault="001C32A1" w:rsidP="001C32A1">
      <w:pPr>
        <w:spacing w:after="0" w:line="240" w:lineRule="auto"/>
        <w:rPr>
          <w:b/>
          <w:sz w:val="20"/>
          <w:szCs w:val="20"/>
          <w:lang w:eastAsia="nl-NL"/>
        </w:rPr>
      </w:pPr>
    </w:p>
    <w:bookmarkEnd w:id="24"/>
    <w:bookmarkEnd w:id="25"/>
    <w:bookmarkEnd w:id="26"/>
    <w:bookmarkEnd w:id="27"/>
    <w:bookmarkEnd w:id="28"/>
    <w:bookmarkEnd w:id="29"/>
    <w:p w:rsidR="00981204" w:rsidRPr="001C32A1" w:rsidRDefault="00981204" w:rsidP="001C32A1">
      <w:pPr>
        <w:spacing w:line="240" w:lineRule="auto"/>
        <w:ind w:left="360"/>
        <w:rPr>
          <w:sz w:val="20"/>
          <w:szCs w:val="20"/>
        </w:rPr>
      </w:pPr>
      <w:r w:rsidRPr="001C32A1">
        <w:rPr>
          <w:sz w:val="20"/>
          <w:szCs w:val="20"/>
        </w:rPr>
        <w:tab/>
      </w:r>
      <w:r w:rsidRPr="001C32A1">
        <w:rPr>
          <w:sz w:val="20"/>
          <w:szCs w:val="20"/>
        </w:rPr>
        <w:tab/>
        <w:t xml:space="preserve"> </w:t>
      </w:r>
      <w:bookmarkStart w:id="30" w:name="_GoBack"/>
      <w:bookmarkEnd w:id="30"/>
    </w:p>
    <w:sectPr w:rsidR="00981204" w:rsidRPr="001C32A1">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7F6" w:rsidRDefault="006057F6" w:rsidP="00673C4D">
      <w:pPr>
        <w:spacing w:after="0" w:line="240" w:lineRule="auto"/>
      </w:pPr>
      <w:r>
        <w:separator/>
      </w:r>
    </w:p>
  </w:endnote>
  <w:endnote w:type="continuationSeparator" w:id="0">
    <w:p w:rsidR="006057F6" w:rsidRDefault="006057F6" w:rsidP="0067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Look w:val="04A0" w:firstRow="1" w:lastRow="0" w:firstColumn="1" w:lastColumn="0" w:noHBand="0" w:noVBand="1"/>
    </w:tblPr>
    <w:tblGrid>
      <w:gridCol w:w="5551"/>
      <w:gridCol w:w="3511"/>
    </w:tblGrid>
    <w:tr w:rsidR="00673C4D" w:rsidTr="00673C4D">
      <w:tc>
        <w:tcPr>
          <w:tcW w:w="5637" w:type="dxa"/>
        </w:tcPr>
        <w:p w:rsidR="00673C4D" w:rsidRPr="00B65B5C" w:rsidRDefault="00673C4D">
          <w:pPr>
            <w:pStyle w:val="Voettekst"/>
            <w:rPr>
              <w:color w:val="808080" w:themeColor="background1" w:themeShade="80"/>
              <w:sz w:val="16"/>
              <w:szCs w:val="16"/>
            </w:rPr>
          </w:pPr>
          <w:r w:rsidRPr="00B65B5C">
            <w:rPr>
              <w:color w:val="808080" w:themeColor="background1" w:themeShade="80"/>
              <w:sz w:val="16"/>
              <w:szCs w:val="16"/>
            </w:rPr>
            <w:fldChar w:fldCharType="begin"/>
          </w:r>
          <w:r w:rsidRPr="00B65B5C">
            <w:rPr>
              <w:color w:val="808080" w:themeColor="background1" w:themeShade="80"/>
              <w:sz w:val="16"/>
              <w:szCs w:val="16"/>
            </w:rPr>
            <w:instrText xml:space="preserve"> FILENAME  \* Lower \p  \* MERGEFORMAT </w:instrText>
          </w:r>
          <w:r w:rsidRPr="00B65B5C">
            <w:rPr>
              <w:color w:val="808080" w:themeColor="background1" w:themeShade="80"/>
              <w:sz w:val="16"/>
              <w:szCs w:val="16"/>
            </w:rPr>
            <w:fldChar w:fldCharType="separate"/>
          </w:r>
          <w:r w:rsidR="00EE696A">
            <w:rPr>
              <w:noProof/>
              <w:color w:val="808080" w:themeColor="background1" w:themeShade="80"/>
              <w:sz w:val="16"/>
              <w:szCs w:val="16"/>
            </w:rPr>
            <w:t>n:\wey alg personeel\brochures\hygiene maatregelen covid 19.docx</w:t>
          </w:r>
          <w:r w:rsidRPr="00B65B5C">
            <w:rPr>
              <w:color w:val="808080" w:themeColor="background1" w:themeShade="80"/>
              <w:sz w:val="16"/>
              <w:szCs w:val="16"/>
            </w:rPr>
            <w:fldChar w:fldCharType="end"/>
          </w:r>
        </w:p>
      </w:tc>
      <w:tc>
        <w:tcPr>
          <w:tcW w:w="3575" w:type="dxa"/>
        </w:tcPr>
        <w:p w:rsidR="00673C4D" w:rsidRPr="00B65B5C" w:rsidRDefault="00673C4D" w:rsidP="00673C4D">
          <w:pPr>
            <w:pStyle w:val="Voettekst"/>
            <w:jc w:val="right"/>
            <w:rPr>
              <w:color w:val="808080" w:themeColor="background1" w:themeShade="80"/>
              <w:sz w:val="16"/>
              <w:szCs w:val="16"/>
            </w:rPr>
          </w:pPr>
          <w:r w:rsidRPr="00B65B5C">
            <w:rPr>
              <w:color w:val="808080" w:themeColor="background1" w:themeShade="80"/>
              <w:spacing w:val="60"/>
              <w:sz w:val="16"/>
              <w:szCs w:val="16"/>
              <w:lang w:val="nl-NL"/>
            </w:rPr>
            <w:t>Pagina</w:t>
          </w:r>
          <w:r w:rsidRPr="00B65B5C">
            <w:rPr>
              <w:color w:val="808080" w:themeColor="background1" w:themeShade="80"/>
              <w:sz w:val="16"/>
              <w:szCs w:val="16"/>
              <w:lang w:val="nl-NL"/>
            </w:rPr>
            <w:t xml:space="preserve"> | </w:t>
          </w:r>
          <w:r w:rsidRPr="00B65B5C">
            <w:rPr>
              <w:color w:val="808080" w:themeColor="background1" w:themeShade="80"/>
              <w:sz w:val="16"/>
              <w:szCs w:val="16"/>
            </w:rPr>
            <w:fldChar w:fldCharType="begin"/>
          </w:r>
          <w:r w:rsidRPr="00B65B5C">
            <w:rPr>
              <w:color w:val="808080" w:themeColor="background1" w:themeShade="80"/>
              <w:sz w:val="16"/>
              <w:szCs w:val="16"/>
            </w:rPr>
            <w:instrText>PAGE   \* MERGEFORMAT</w:instrText>
          </w:r>
          <w:r w:rsidRPr="00B65B5C">
            <w:rPr>
              <w:color w:val="808080" w:themeColor="background1" w:themeShade="80"/>
              <w:sz w:val="16"/>
              <w:szCs w:val="16"/>
            </w:rPr>
            <w:fldChar w:fldCharType="separate"/>
          </w:r>
          <w:r w:rsidR="00EE696A" w:rsidRPr="00EE696A">
            <w:rPr>
              <w:b/>
              <w:bCs/>
              <w:noProof/>
              <w:color w:val="808080" w:themeColor="background1" w:themeShade="80"/>
              <w:sz w:val="16"/>
              <w:szCs w:val="16"/>
              <w:lang w:val="nl-NL"/>
            </w:rPr>
            <w:t>6</w:t>
          </w:r>
          <w:r w:rsidRPr="00B65B5C">
            <w:rPr>
              <w:b/>
              <w:bCs/>
              <w:color w:val="808080" w:themeColor="background1" w:themeShade="80"/>
              <w:sz w:val="16"/>
              <w:szCs w:val="16"/>
            </w:rPr>
            <w:fldChar w:fldCharType="end"/>
          </w:r>
        </w:p>
      </w:tc>
    </w:tr>
  </w:tbl>
  <w:p w:rsidR="00673C4D" w:rsidRDefault="00673C4D" w:rsidP="008B58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7F6" w:rsidRDefault="006057F6" w:rsidP="00673C4D">
      <w:pPr>
        <w:spacing w:after="0" w:line="240" w:lineRule="auto"/>
      </w:pPr>
      <w:r>
        <w:separator/>
      </w:r>
    </w:p>
  </w:footnote>
  <w:footnote w:type="continuationSeparator" w:id="0">
    <w:p w:rsidR="006057F6" w:rsidRDefault="006057F6" w:rsidP="00673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5135"/>
    <w:multiLevelType w:val="hybridMultilevel"/>
    <w:tmpl w:val="36B292EA"/>
    <w:lvl w:ilvl="0" w:tplc="94EA6FE8">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824BB7"/>
    <w:multiLevelType w:val="multilevel"/>
    <w:tmpl w:val="3B3AAC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FA54CA"/>
    <w:multiLevelType w:val="hybridMultilevel"/>
    <w:tmpl w:val="5C0CCF9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29A275FC"/>
    <w:multiLevelType w:val="hybridMultilevel"/>
    <w:tmpl w:val="29A64BB0"/>
    <w:lvl w:ilvl="0" w:tplc="94EA6FE8">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9F77C47"/>
    <w:multiLevelType w:val="hybridMultilevel"/>
    <w:tmpl w:val="FEC0A9DE"/>
    <w:lvl w:ilvl="0" w:tplc="94EA6FE8">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B310F53"/>
    <w:multiLevelType w:val="hybridMultilevel"/>
    <w:tmpl w:val="49B64912"/>
    <w:lvl w:ilvl="0" w:tplc="98E0420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5B56D08"/>
    <w:multiLevelType w:val="hybridMultilevel"/>
    <w:tmpl w:val="B8FC1470"/>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7" w15:restartNumberingAfterBreak="0">
    <w:nsid w:val="5688575B"/>
    <w:multiLevelType w:val="hybridMultilevel"/>
    <w:tmpl w:val="9E04ADF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5F91AA5"/>
    <w:multiLevelType w:val="hybridMultilevel"/>
    <w:tmpl w:val="25CC5D72"/>
    <w:lvl w:ilvl="0" w:tplc="94EA6FE8">
      <w:start w:val="1"/>
      <w:numFmt w:val="bullet"/>
      <w:lvlText w:val="-"/>
      <w:lvlJc w:val="left"/>
      <w:pPr>
        <w:tabs>
          <w:tab w:val="num" w:pos="360"/>
        </w:tabs>
        <w:ind w:left="360" w:hanging="360"/>
      </w:pPr>
      <w:rPr>
        <w:rFonts w:ascii="Times New Roman" w:eastAsia="Times New Roman" w:hAnsi="Times New Roman" w:cs="Times New Roman" w:hint="default"/>
      </w:rPr>
    </w:lvl>
    <w:lvl w:ilvl="1" w:tplc="94EA6FE8">
      <w:start w:val="1"/>
      <w:numFmt w:val="bullet"/>
      <w:lvlText w:val="-"/>
      <w:lvlJc w:val="left"/>
      <w:pPr>
        <w:tabs>
          <w:tab w:val="num" w:pos="1440"/>
        </w:tabs>
        <w:ind w:left="1440" w:hanging="360"/>
      </w:pPr>
      <w:rPr>
        <w:rFonts w:ascii="Times New Roman" w:eastAsia="Times New Roman" w:hAnsi="Times New Roman" w:cs="Times New Roman" w:hint="default"/>
      </w:rPr>
    </w:lvl>
    <w:lvl w:ilvl="2" w:tplc="94EA6FE8">
      <w:start w:val="1"/>
      <w:numFmt w:val="bullet"/>
      <w:lvlText w:val="-"/>
      <w:lvlJc w:val="left"/>
      <w:pPr>
        <w:tabs>
          <w:tab w:val="num" w:pos="2160"/>
        </w:tabs>
        <w:ind w:left="2160" w:hanging="360"/>
      </w:pPr>
      <w:rPr>
        <w:rFonts w:ascii="Times New Roman" w:eastAsia="Times New Roman" w:hAnsi="Times New Roman" w:cs="Times New Roman" w:hint="default"/>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7B7D2CF0"/>
    <w:multiLevelType w:val="hybridMultilevel"/>
    <w:tmpl w:val="0E2C3082"/>
    <w:lvl w:ilvl="0" w:tplc="94EA6FE8">
      <w:start w:val="1"/>
      <w:numFmt w:val="bullet"/>
      <w:lvlText w:val="-"/>
      <w:lvlJc w:val="left"/>
      <w:pPr>
        <w:ind w:left="720" w:hanging="360"/>
      </w:pPr>
      <w:rPr>
        <w:rFonts w:ascii="Times New Roman" w:eastAsia="Times New Roman" w:hAnsi="Times New Roman" w:cs="Times New Roman" w:hint="default"/>
      </w:rPr>
    </w:lvl>
    <w:lvl w:ilvl="1" w:tplc="36F47CEC">
      <w:numFmt w:val="bullet"/>
      <w:lvlText w:val=""/>
      <w:lvlJc w:val="left"/>
      <w:pPr>
        <w:ind w:left="1440" w:hanging="360"/>
      </w:pPr>
      <w:rPr>
        <w:rFonts w:ascii="Wingdings" w:eastAsia="Times New Roman" w:hAnsi="Wingdings" w:cs="Arial"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9"/>
  </w:num>
  <w:num w:numId="5">
    <w:abstractNumId w:val="0"/>
  </w:num>
  <w:num w:numId="6">
    <w:abstractNumId w:val="8"/>
  </w:num>
  <w:num w:numId="7">
    <w:abstractNumId w:val="6"/>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C0"/>
    <w:rsid w:val="001B4B19"/>
    <w:rsid w:val="001C32A1"/>
    <w:rsid w:val="0030774A"/>
    <w:rsid w:val="003D57F2"/>
    <w:rsid w:val="00492A23"/>
    <w:rsid w:val="00504594"/>
    <w:rsid w:val="0053217C"/>
    <w:rsid w:val="006057F6"/>
    <w:rsid w:val="00646CDE"/>
    <w:rsid w:val="00673C4D"/>
    <w:rsid w:val="006B0D76"/>
    <w:rsid w:val="006E40E6"/>
    <w:rsid w:val="00761F4B"/>
    <w:rsid w:val="00823559"/>
    <w:rsid w:val="0083561A"/>
    <w:rsid w:val="00835690"/>
    <w:rsid w:val="008B5802"/>
    <w:rsid w:val="008E7FC4"/>
    <w:rsid w:val="009064FB"/>
    <w:rsid w:val="00917011"/>
    <w:rsid w:val="0094407F"/>
    <w:rsid w:val="00981204"/>
    <w:rsid w:val="00B65B5C"/>
    <w:rsid w:val="00C24990"/>
    <w:rsid w:val="00C32B4B"/>
    <w:rsid w:val="00C4345C"/>
    <w:rsid w:val="00C5271F"/>
    <w:rsid w:val="00C867C0"/>
    <w:rsid w:val="00D03007"/>
    <w:rsid w:val="00D26ECB"/>
    <w:rsid w:val="00D62B05"/>
    <w:rsid w:val="00D6525F"/>
    <w:rsid w:val="00D70924"/>
    <w:rsid w:val="00D77BDF"/>
    <w:rsid w:val="00DC0AFD"/>
    <w:rsid w:val="00EE696A"/>
    <w:rsid w:val="00F538DA"/>
    <w:rsid w:val="00FB0C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33F8F2"/>
  <w15:docId w15:val="{3288F3FC-AACA-4F7E-94A3-50DDE6DB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3C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3C4D"/>
  </w:style>
  <w:style w:type="paragraph" w:styleId="Voettekst">
    <w:name w:val="footer"/>
    <w:basedOn w:val="Standaard"/>
    <w:link w:val="VoettekstChar"/>
    <w:uiPriority w:val="99"/>
    <w:unhideWhenUsed/>
    <w:rsid w:val="00673C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3C4D"/>
  </w:style>
  <w:style w:type="paragraph" w:styleId="Ballontekst">
    <w:name w:val="Balloon Text"/>
    <w:basedOn w:val="Standaard"/>
    <w:link w:val="BallontekstChar"/>
    <w:uiPriority w:val="99"/>
    <w:semiHidden/>
    <w:unhideWhenUsed/>
    <w:rsid w:val="00673C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3C4D"/>
    <w:rPr>
      <w:rFonts w:ascii="Tahoma" w:hAnsi="Tahoma" w:cs="Tahoma"/>
      <w:sz w:val="16"/>
      <w:szCs w:val="16"/>
    </w:rPr>
  </w:style>
  <w:style w:type="table" w:styleId="Tabelraster">
    <w:name w:val="Table Grid"/>
    <w:basedOn w:val="Standaardtabel"/>
    <w:uiPriority w:val="59"/>
    <w:rsid w:val="00673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1204"/>
    <w:pPr>
      <w:spacing w:after="160" w:line="259" w:lineRule="auto"/>
      <w:ind w:left="720"/>
      <w:contextualSpacing/>
    </w:pPr>
  </w:style>
  <w:style w:type="table" w:customStyle="1" w:styleId="Tabelraster1">
    <w:name w:val="Tabelraster1"/>
    <w:basedOn w:val="Standaardtabel"/>
    <w:next w:val="Tabelraster"/>
    <w:rsid w:val="00646CDE"/>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D6E6-A0B1-438C-BA08-BF917545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975</Words>
  <Characters>5366</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Hoofd administratie 't Weyerke (Dries Willems)</dc:creator>
  <cp:lastModifiedBy>Cindy Wouters</cp:lastModifiedBy>
  <cp:revision>2</cp:revision>
  <cp:lastPrinted>2020-07-15T07:11:00Z</cp:lastPrinted>
  <dcterms:created xsi:type="dcterms:W3CDTF">2022-05-30T14:38:00Z</dcterms:created>
  <dcterms:modified xsi:type="dcterms:W3CDTF">2022-05-30T14:38:00Z</dcterms:modified>
</cp:coreProperties>
</file>